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067D6" w14:textId="0E9BB1CC" w:rsidR="00BF1540" w:rsidRDefault="002F44ED" w:rsidP="001F5F2E">
      <w:pPr>
        <w:jc w:val="center"/>
        <w:rPr>
          <w:b/>
        </w:rPr>
      </w:pPr>
      <w:r>
        <w:rPr>
          <w:b/>
        </w:rPr>
        <w:t>Blog Notes – Ballet Notes</w:t>
      </w:r>
    </w:p>
    <w:p w14:paraId="06008FE4" w14:textId="5E9CDAD1" w:rsidR="001F5F2E" w:rsidRDefault="001F5F2E" w:rsidP="001F5F2E">
      <w:pPr>
        <w:jc w:val="center"/>
        <w:rPr>
          <w:b/>
        </w:rPr>
      </w:pPr>
    </w:p>
    <w:p w14:paraId="42837E95" w14:textId="0975061B" w:rsidR="001F5F2E" w:rsidRPr="001F5F2E" w:rsidRDefault="001F5F2E" w:rsidP="001F5F2E">
      <w:pPr>
        <w:jc w:val="center"/>
        <w:rPr>
          <w:b/>
        </w:rPr>
      </w:pPr>
      <w:bookmarkStart w:id="0" w:name="_GoBack"/>
      <w:r w:rsidRPr="00224AF0">
        <w:rPr>
          <w:b/>
        </w:rPr>
        <w:drawing>
          <wp:inline distT="0" distB="0" distL="0" distR="0" wp14:anchorId="6977E737" wp14:editId="3034FC3F">
            <wp:extent cx="2819351" cy="7142358"/>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23958" cy="7407362"/>
                    </a:xfrm>
                    <a:prstGeom prst="rect">
                      <a:avLst/>
                    </a:prstGeom>
                  </pic:spPr>
                </pic:pic>
              </a:graphicData>
            </a:graphic>
          </wp:inline>
        </w:drawing>
      </w:r>
      <w:bookmarkEnd w:id="0"/>
    </w:p>
    <w:p w14:paraId="476C12E0" w14:textId="77777777" w:rsidR="00BF1540" w:rsidRDefault="00BF1540" w:rsidP="00AF186B">
      <w:pPr>
        <w:rPr>
          <w:rFonts w:eastAsia="Times New Roman" w:cstheme="minorHAnsi"/>
          <w:color w:val="545454"/>
          <w:shd w:val="clear" w:color="auto" w:fill="FFFFFF"/>
        </w:rPr>
      </w:pPr>
    </w:p>
    <w:p w14:paraId="23C4E474" w14:textId="29837063" w:rsidR="001F5F2E" w:rsidRDefault="00BD74CC" w:rsidP="00A515BA">
      <w:pPr>
        <w:rPr>
          <w:rFonts w:eastAsia="Times New Roman" w:cstheme="minorHAnsi"/>
          <w:color w:val="545454"/>
          <w:shd w:val="clear" w:color="auto" w:fill="FFFFFF"/>
        </w:rPr>
      </w:pPr>
      <w:r>
        <w:rPr>
          <w:rFonts w:eastAsia="Times New Roman" w:cstheme="minorHAnsi"/>
          <w:color w:val="545454"/>
          <w:shd w:val="clear" w:color="auto" w:fill="FFFFFF"/>
        </w:rPr>
        <w:t xml:space="preserve">On June 17, 1961 a 23-year-old dancer </w:t>
      </w:r>
      <w:r w:rsidR="00553DEE">
        <w:rPr>
          <w:rFonts w:eastAsia="Times New Roman" w:cstheme="minorHAnsi"/>
          <w:color w:val="545454"/>
          <w:shd w:val="clear" w:color="auto" w:fill="FFFFFF"/>
        </w:rPr>
        <w:t>name</w:t>
      </w:r>
      <w:r w:rsidR="00553DEE">
        <w:rPr>
          <w:rFonts w:eastAsia="Times New Roman" w:cstheme="minorHAnsi"/>
          <w:color w:val="545454"/>
          <w:shd w:val="clear" w:color="auto" w:fill="FFFFFF"/>
        </w:rPr>
        <w:t>d</w:t>
      </w:r>
      <w:r w:rsidR="00553DEE">
        <w:rPr>
          <w:rFonts w:eastAsia="Times New Roman" w:cstheme="minorHAnsi"/>
          <w:color w:val="545454"/>
          <w:shd w:val="clear" w:color="auto" w:fill="FFFFFF"/>
        </w:rPr>
        <w:t xml:space="preserve"> Rudolf Nureyev</w:t>
      </w:r>
      <w:r w:rsidR="00553DEE">
        <w:rPr>
          <w:rFonts w:eastAsia="Times New Roman" w:cstheme="minorHAnsi"/>
          <w:color w:val="545454"/>
          <w:shd w:val="clear" w:color="auto" w:fill="FFFFFF"/>
        </w:rPr>
        <w:t xml:space="preserve"> </w:t>
      </w:r>
      <w:r>
        <w:rPr>
          <w:rFonts w:eastAsia="Times New Roman" w:cstheme="minorHAnsi"/>
          <w:color w:val="545454"/>
          <w:shd w:val="clear" w:color="auto" w:fill="FFFFFF"/>
        </w:rPr>
        <w:t xml:space="preserve">broke free of </w:t>
      </w:r>
      <w:r w:rsidR="00930E7A">
        <w:rPr>
          <w:rFonts w:eastAsia="Times New Roman" w:cstheme="minorHAnsi"/>
          <w:color w:val="545454"/>
          <w:shd w:val="clear" w:color="auto" w:fill="FFFFFF"/>
        </w:rPr>
        <w:t xml:space="preserve">his </w:t>
      </w:r>
      <w:r>
        <w:rPr>
          <w:rFonts w:eastAsia="Times New Roman" w:cstheme="minorHAnsi"/>
          <w:color w:val="545454"/>
          <w:shd w:val="clear" w:color="auto" w:fill="FFFFFF"/>
        </w:rPr>
        <w:t xml:space="preserve">Russian </w:t>
      </w:r>
      <w:r w:rsidR="001F5F2E">
        <w:rPr>
          <w:rFonts w:eastAsia="Times New Roman" w:cstheme="minorHAnsi"/>
          <w:color w:val="545454"/>
          <w:shd w:val="clear" w:color="auto" w:fill="FFFFFF"/>
        </w:rPr>
        <w:t>security</w:t>
      </w:r>
      <w:r>
        <w:rPr>
          <w:rFonts w:eastAsia="Times New Roman" w:cstheme="minorHAnsi"/>
          <w:color w:val="545454"/>
          <w:shd w:val="clear" w:color="auto" w:fill="FFFFFF"/>
        </w:rPr>
        <w:t xml:space="preserve"> </w:t>
      </w:r>
      <w:r w:rsidR="001F5F2E">
        <w:rPr>
          <w:rFonts w:eastAsia="Times New Roman" w:cstheme="minorHAnsi"/>
          <w:color w:val="545454"/>
          <w:shd w:val="clear" w:color="auto" w:fill="FFFFFF"/>
        </w:rPr>
        <w:t>detail</w:t>
      </w:r>
      <w:r w:rsidR="00930E7A">
        <w:rPr>
          <w:rFonts w:eastAsia="Times New Roman" w:cstheme="minorHAnsi"/>
          <w:color w:val="545454"/>
          <w:shd w:val="clear" w:color="auto" w:fill="FFFFFF"/>
        </w:rPr>
        <w:t>,</w:t>
      </w:r>
      <w:r>
        <w:rPr>
          <w:rFonts w:eastAsia="Times New Roman" w:cstheme="minorHAnsi"/>
          <w:color w:val="545454"/>
          <w:shd w:val="clear" w:color="auto" w:fill="FFFFFF"/>
        </w:rPr>
        <w:t xml:space="preserve"> dashed through the </w:t>
      </w:r>
      <w:r w:rsidR="00A92BA2">
        <w:rPr>
          <w:rFonts w:eastAsia="Times New Roman" w:cstheme="minorHAnsi"/>
          <w:color w:val="545454"/>
          <w:shd w:val="clear" w:color="auto" w:fill="FFFFFF"/>
        </w:rPr>
        <w:t>immigration</w:t>
      </w:r>
      <w:r>
        <w:rPr>
          <w:rFonts w:eastAsia="Times New Roman" w:cstheme="minorHAnsi"/>
          <w:color w:val="545454"/>
          <w:shd w:val="clear" w:color="auto" w:fill="FFFFFF"/>
        </w:rPr>
        <w:t xml:space="preserve"> barrier at Le Bourget Airport in Paris</w:t>
      </w:r>
      <w:r w:rsidR="001F5F2E">
        <w:rPr>
          <w:rFonts w:eastAsia="Times New Roman" w:cstheme="minorHAnsi"/>
          <w:color w:val="545454"/>
          <w:shd w:val="clear" w:color="auto" w:fill="FFFFFF"/>
        </w:rPr>
        <w:t xml:space="preserve"> screaming “I want </w:t>
      </w:r>
      <w:r w:rsidR="001F5F2E">
        <w:rPr>
          <w:rFonts w:eastAsia="Times New Roman" w:cstheme="minorHAnsi"/>
          <w:color w:val="545454"/>
          <w:shd w:val="clear" w:color="auto" w:fill="FFFFFF"/>
        </w:rPr>
        <w:lastRenderedPageBreak/>
        <w:t>to be free</w:t>
      </w:r>
      <w:r w:rsidR="00930E7A">
        <w:rPr>
          <w:rFonts w:eastAsia="Times New Roman" w:cstheme="minorHAnsi"/>
          <w:color w:val="545454"/>
          <w:shd w:val="clear" w:color="auto" w:fill="FFFFFF"/>
        </w:rPr>
        <w:t>,</w:t>
      </w:r>
      <w:r w:rsidR="001F5F2E">
        <w:rPr>
          <w:rFonts w:eastAsia="Times New Roman" w:cstheme="minorHAnsi"/>
          <w:color w:val="545454"/>
          <w:shd w:val="clear" w:color="auto" w:fill="FFFFFF"/>
        </w:rPr>
        <w:t>”</w:t>
      </w:r>
      <w:r>
        <w:rPr>
          <w:rFonts w:eastAsia="Times New Roman" w:cstheme="minorHAnsi"/>
          <w:color w:val="545454"/>
          <w:shd w:val="clear" w:color="auto" w:fill="FFFFFF"/>
        </w:rPr>
        <w:t xml:space="preserve"> </w:t>
      </w:r>
      <w:r w:rsidR="00930E7A">
        <w:rPr>
          <w:rFonts w:eastAsia="Times New Roman" w:cstheme="minorHAnsi"/>
          <w:color w:val="545454"/>
          <w:shd w:val="clear" w:color="auto" w:fill="FFFFFF"/>
        </w:rPr>
        <w:t>and asked</w:t>
      </w:r>
      <w:r>
        <w:rPr>
          <w:rFonts w:eastAsia="Times New Roman" w:cstheme="minorHAnsi"/>
          <w:color w:val="545454"/>
          <w:shd w:val="clear" w:color="auto" w:fill="FFFFFF"/>
        </w:rPr>
        <w:t xml:space="preserve"> </w:t>
      </w:r>
      <w:r w:rsidR="001F5F2E">
        <w:rPr>
          <w:rFonts w:eastAsia="Times New Roman" w:cstheme="minorHAnsi"/>
          <w:color w:val="545454"/>
          <w:shd w:val="clear" w:color="auto" w:fill="FFFFFF"/>
        </w:rPr>
        <w:t xml:space="preserve">the French </w:t>
      </w:r>
      <w:r>
        <w:rPr>
          <w:rFonts w:eastAsia="Times New Roman" w:cstheme="minorHAnsi"/>
          <w:color w:val="545454"/>
          <w:shd w:val="clear" w:color="auto" w:fill="FFFFFF"/>
        </w:rPr>
        <w:t xml:space="preserve">for political asylum. </w:t>
      </w:r>
      <w:r w:rsidR="00930E7A">
        <w:rPr>
          <w:rFonts w:eastAsia="Times New Roman" w:cstheme="minorHAnsi"/>
          <w:color w:val="545454"/>
          <w:shd w:val="clear" w:color="auto" w:fill="FFFFFF"/>
        </w:rPr>
        <w:t xml:space="preserve">He wasn’t yet famous outside the small world of Russian ballet, but in that </w:t>
      </w:r>
      <w:proofErr w:type="gramStart"/>
      <w:r w:rsidR="00930E7A">
        <w:rPr>
          <w:rFonts w:eastAsia="Times New Roman" w:cstheme="minorHAnsi"/>
          <w:color w:val="545454"/>
          <w:shd w:val="clear" w:color="auto" w:fill="FFFFFF"/>
        </w:rPr>
        <w:t>world</w:t>
      </w:r>
      <w:proofErr w:type="gramEnd"/>
      <w:r w:rsidR="00930E7A">
        <w:rPr>
          <w:rFonts w:eastAsia="Times New Roman" w:cstheme="minorHAnsi"/>
          <w:color w:val="545454"/>
          <w:shd w:val="clear" w:color="auto" w:fill="FFFFFF"/>
        </w:rPr>
        <w:t xml:space="preserve"> he was considered a </w:t>
      </w:r>
      <w:r w:rsidR="00930E7A" w:rsidRPr="00AF186B">
        <w:rPr>
          <w:rFonts w:eastAsia="Times New Roman" w:cstheme="minorHAnsi"/>
          <w:bCs/>
          <w:i/>
          <w:color w:val="6A6A6A"/>
          <w:shd w:val="clear" w:color="auto" w:fill="FFFFFF"/>
        </w:rPr>
        <w:t>White Crow</w:t>
      </w:r>
      <w:r w:rsidR="00930E7A" w:rsidRPr="00AF186B">
        <w:rPr>
          <w:rFonts w:eastAsia="Times New Roman" w:cstheme="minorHAnsi"/>
          <w:i/>
          <w:color w:val="545454"/>
          <w:shd w:val="clear" w:color="auto" w:fill="FFFFFF"/>
        </w:rPr>
        <w:t xml:space="preserve"> – </w:t>
      </w:r>
      <w:proofErr w:type="spellStart"/>
      <w:r w:rsidR="00930E7A" w:rsidRPr="00AF186B">
        <w:rPr>
          <w:rFonts w:eastAsia="Times New Roman" w:cstheme="minorHAnsi"/>
          <w:i/>
          <w:color w:val="545454"/>
          <w:shd w:val="clear" w:color="auto" w:fill="FFFFFF"/>
        </w:rPr>
        <w:t>belaya</w:t>
      </w:r>
      <w:proofErr w:type="spellEnd"/>
      <w:r w:rsidR="00930E7A" w:rsidRPr="00AF186B">
        <w:rPr>
          <w:rFonts w:eastAsia="Times New Roman" w:cstheme="minorHAnsi"/>
          <w:i/>
          <w:color w:val="545454"/>
          <w:shd w:val="clear" w:color="auto" w:fill="FFFFFF"/>
        </w:rPr>
        <w:t xml:space="preserve"> </w:t>
      </w:r>
      <w:proofErr w:type="spellStart"/>
      <w:r w:rsidR="00930E7A" w:rsidRPr="00AF186B">
        <w:rPr>
          <w:rFonts w:eastAsia="Times New Roman" w:cstheme="minorHAnsi"/>
          <w:i/>
          <w:color w:val="545454"/>
          <w:shd w:val="clear" w:color="auto" w:fill="FFFFFF"/>
        </w:rPr>
        <w:t>vorona</w:t>
      </w:r>
      <w:proofErr w:type="spellEnd"/>
      <w:r w:rsidR="00930E7A">
        <w:rPr>
          <w:rFonts w:eastAsia="Times New Roman" w:cstheme="minorHAnsi"/>
          <w:color w:val="545454"/>
          <w:shd w:val="clear" w:color="auto" w:fill="FFFFFF"/>
        </w:rPr>
        <w:t xml:space="preserve"> – Russian idiom for</w:t>
      </w:r>
      <w:r w:rsidR="00930E7A" w:rsidRPr="00930E7A">
        <w:rPr>
          <w:rFonts w:eastAsia="Times New Roman" w:cstheme="minorHAnsi"/>
          <w:color w:val="545454"/>
          <w:shd w:val="clear" w:color="auto" w:fill="FFFFFF"/>
        </w:rPr>
        <w:t xml:space="preserve"> </w:t>
      </w:r>
      <w:r w:rsidR="00930E7A">
        <w:rPr>
          <w:rFonts w:eastAsia="Times New Roman" w:cstheme="minorHAnsi"/>
          <w:color w:val="545454"/>
          <w:shd w:val="clear" w:color="auto" w:fill="FFFFFF"/>
        </w:rPr>
        <w:t>a</w:t>
      </w:r>
      <w:r w:rsidR="00930E7A" w:rsidRPr="00AF186B">
        <w:rPr>
          <w:rFonts w:eastAsia="Times New Roman" w:cstheme="minorHAnsi"/>
          <w:color w:val="545454"/>
          <w:shd w:val="clear" w:color="auto" w:fill="FFFFFF"/>
        </w:rPr>
        <w:t xml:space="preserve"> person who is different from his surroundings, who doesn't 'fit' within cultural circles and goes against the stream. </w:t>
      </w:r>
    </w:p>
    <w:p w14:paraId="7CD6A0C3" w14:textId="77777777" w:rsidR="00BD74CC" w:rsidRDefault="00BD74CC" w:rsidP="00AF186B">
      <w:pPr>
        <w:rPr>
          <w:rFonts w:eastAsia="Times New Roman" w:cstheme="minorHAnsi"/>
          <w:color w:val="545454"/>
          <w:shd w:val="clear" w:color="auto" w:fill="FFFFFF"/>
        </w:rPr>
      </w:pPr>
    </w:p>
    <w:p w14:paraId="684A9268" w14:textId="151180EF" w:rsidR="00AF186B" w:rsidRDefault="00BD74CC" w:rsidP="00AF186B">
      <w:pPr>
        <w:rPr>
          <w:rFonts w:eastAsia="Times New Roman" w:cstheme="minorHAnsi"/>
          <w:color w:val="545454"/>
          <w:shd w:val="clear" w:color="auto" w:fill="FFFFFF"/>
        </w:rPr>
      </w:pPr>
      <w:r>
        <w:rPr>
          <w:rFonts w:eastAsia="Times New Roman" w:cstheme="minorHAnsi"/>
          <w:color w:val="545454"/>
          <w:shd w:val="clear" w:color="auto" w:fill="FFFFFF"/>
        </w:rPr>
        <w:t>In</w:t>
      </w:r>
      <w:r w:rsidR="00AF186B">
        <w:rPr>
          <w:rFonts w:eastAsia="Times New Roman" w:cstheme="minorHAnsi"/>
          <w:color w:val="545454"/>
          <w:shd w:val="clear" w:color="auto" w:fill="FFFFFF"/>
        </w:rPr>
        <w:t xml:space="preserve"> 2018</w:t>
      </w:r>
      <w:r w:rsidR="005A52D4">
        <w:rPr>
          <w:rFonts w:eastAsia="Times New Roman" w:cstheme="minorHAnsi"/>
          <w:color w:val="545454"/>
          <w:shd w:val="clear" w:color="auto" w:fill="FFFFFF"/>
        </w:rPr>
        <w:t>,</w:t>
      </w:r>
      <w:r w:rsidR="00AF186B">
        <w:rPr>
          <w:rFonts w:eastAsia="Times New Roman" w:cstheme="minorHAnsi"/>
          <w:color w:val="545454"/>
          <w:shd w:val="clear" w:color="auto" w:fill="FFFFFF"/>
        </w:rPr>
        <w:t xml:space="preserve"> </w:t>
      </w:r>
      <w:r>
        <w:rPr>
          <w:rFonts w:eastAsia="Times New Roman" w:cstheme="minorHAnsi"/>
          <w:color w:val="545454"/>
          <w:shd w:val="clear" w:color="auto" w:fill="FFFFFF"/>
        </w:rPr>
        <w:t xml:space="preserve">a </w:t>
      </w:r>
      <w:r w:rsidR="00AF186B">
        <w:rPr>
          <w:rFonts w:eastAsia="Times New Roman" w:cstheme="minorHAnsi"/>
          <w:color w:val="545454"/>
          <w:shd w:val="clear" w:color="auto" w:fill="FFFFFF"/>
        </w:rPr>
        <w:t xml:space="preserve">film </w:t>
      </w:r>
      <w:r>
        <w:rPr>
          <w:rFonts w:eastAsia="Times New Roman" w:cstheme="minorHAnsi"/>
          <w:color w:val="545454"/>
          <w:shd w:val="clear" w:color="auto" w:fill="FFFFFF"/>
        </w:rPr>
        <w:t xml:space="preserve">entitled </w:t>
      </w:r>
      <w:r w:rsidRPr="00BD74CC">
        <w:rPr>
          <w:rFonts w:eastAsia="Times New Roman" w:cstheme="minorHAnsi"/>
          <w:i/>
          <w:color w:val="545454"/>
          <w:shd w:val="clear" w:color="auto" w:fill="FFFFFF"/>
        </w:rPr>
        <w:t>The White Crow</w:t>
      </w:r>
      <w:r w:rsidR="00AF186B">
        <w:rPr>
          <w:rFonts w:eastAsia="Times New Roman" w:cstheme="minorHAnsi"/>
          <w:color w:val="545454"/>
          <w:shd w:val="clear" w:color="auto" w:fill="FFFFFF"/>
        </w:rPr>
        <w:t xml:space="preserve"> was </w:t>
      </w:r>
      <w:r>
        <w:rPr>
          <w:rFonts w:eastAsia="Times New Roman" w:cstheme="minorHAnsi"/>
          <w:color w:val="545454"/>
          <w:shd w:val="clear" w:color="auto" w:fill="FFFFFF"/>
        </w:rPr>
        <w:t>released. W</w:t>
      </w:r>
      <w:r w:rsidR="00AF186B">
        <w:rPr>
          <w:rFonts w:eastAsia="Times New Roman" w:cstheme="minorHAnsi"/>
          <w:color w:val="545454"/>
          <w:shd w:val="clear" w:color="auto" w:fill="FFFFFF"/>
        </w:rPr>
        <w:t>ritten by David Hare (</w:t>
      </w:r>
      <w:r w:rsidR="00AF186B" w:rsidRPr="00AF186B">
        <w:rPr>
          <w:rFonts w:eastAsia="Times New Roman" w:cstheme="minorHAnsi"/>
          <w:i/>
          <w:color w:val="545454"/>
          <w:shd w:val="clear" w:color="auto" w:fill="FFFFFF"/>
        </w:rPr>
        <w:t>The Reader</w:t>
      </w:r>
      <w:r w:rsidR="00AF186B">
        <w:rPr>
          <w:rFonts w:eastAsia="Times New Roman" w:cstheme="minorHAnsi"/>
          <w:color w:val="545454"/>
          <w:shd w:val="clear" w:color="auto" w:fill="FFFFFF"/>
        </w:rPr>
        <w:t xml:space="preserve"> and </w:t>
      </w:r>
      <w:r w:rsidR="00AF186B" w:rsidRPr="00AF186B">
        <w:rPr>
          <w:rFonts w:eastAsia="Times New Roman" w:cstheme="minorHAnsi"/>
          <w:i/>
          <w:color w:val="545454"/>
          <w:shd w:val="clear" w:color="auto" w:fill="FFFFFF"/>
        </w:rPr>
        <w:t>The Hours</w:t>
      </w:r>
      <w:r w:rsidR="00AF186B">
        <w:rPr>
          <w:rFonts w:eastAsia="Times New Roman" w:cstheme="minorHAnsi"/>
          <w:color w:val="545454"/>
          <w:shd w:val="clear" w:color="auto" w:fill="FFFFFF"/>
        </w:rPr>
        <w:t xml:space="preserve">) and directed by Ralph Fiennes </w:t>
      </w:r>
      <w:r>
        <w:rPr>
          <w:rFonts w:eastAsia="Times New Roman" w:cstheme="minorHAnsi"/>
          <w:color w:val="545454"/>
          <w:shd w:val="clear" w:color="auto" w:fill="FFFFFF"/>
        </w:rPr>
        <w:t>it chronicles</w:t>
      </w:r>
      <w:r w:rsidR="00AF186B">
        <w:rPr>
          <w:rFonts w:eastAsia="Times New Roman" w:cstheme="minorHAnsi"/>
          <w:color w:val="545454"/>
          <w:shd w:val="clear" w:color="auto" w:fill="FFFFFF"/>
        </w:rPr>
        <w:t xml:space="preserve"> </w:t>
      </w:r>
      <w:r>
        <w:rPr>
          <w:rFonts w:eastAsia="Times New Roman" w:cstheme="minorHAnsi"/>
          <w:color w:val="545454"/>
          <w:shd w:val="clear" w:color="auto" w:fill="FFFFFF"/>
        </w:rPr>
        <w:t>Nureyev</w:t>
      </w:r>
      <w:r>
        <w:rPr>
          <w:rFonts w:eastAsia="Times New Roman" w:cstheme="minorHAnsi"/>
          <w:color w:val="545454"/>
          <w:shd w:val="clear" w:color="auto" w:fill="FFFFFF"/>
        </w:rPr>
        <w:t>’s</w:t>
      </w:r>
      <w:r>
        <w:rPr>
          <w:rFonts w:eastAsia="Times New Roman" w:cstheme="minorHAnsi"/>
          <w:color w:val="545454"/>
          <w:shd w:val="clear" w:color="auto" w:fill="FFFFFF"/>
        </w:rPr>
        <w:t xml:space="preserve"> </w:t>
      </w:r>
      <w:r w:rsidR="008B5FC3">
        <w:rPr>
          <w:rFonts w:eastAsia="Times New Roman" w:cstheme="minorHAnsi"/>
          <w:color w:val="545454"/>
          <w:shd w:val="clear" w:color="auto" w:fill="FFFFFF"/>
        </w:rPr>
        <w:t xml:space="preserve">life </w:t>
      </w:r>
      <w:r w:rsidR="00AF186B">
        <w:rPr>
          <w:rFonts w:eastAsia="Times New Roman" w:cstheme="minorHAnsi"/>
          <w:color w:val="545454"/>
          <w:shd w:val="clear" w:color="auto" w:fill="FFFFFF"/>
        </w:rPr>
        <w:t>up to and including his 1961 defection in Paris.</w:t>
      </w:r>
      <w:r w:rsidR="00930E7A">
        <w:rPr>
          <w:rFonts w:eastAsia="Times New Roman" w:cstheme="minorHAnsi"/>
          <w:color w:val="545454"/>
          <w:shd w:val="clear" w:color="auto" w:fill="FFFFFF"/>
        </w:rPr>
        <w:t xml:space="preserve"> </w:t>
      </w:r>
      <w:r w:rsidR="00930E7A">
        <w:rPr>
          <w:rFonts w:eastAsia="Times New Roman" w:cstheme="minorHAnsi"/>
          <w:color w:val="545454"/>
          <w:shd w:val="clear" w:color="auto" w:fill="FFFFFF"/>
        </w:rPr>
        <w:t>I</w:t>
      </w:r>
      <w:r w:rsidR="005A52D4">
        <w:rPr>
          <w:rFonts w:eastAsia="Times New Roman" w:cstheme="minorHAnsi"/>
          <w:color w:val="545454"/>
          <w:shd w:val="clear" w:color="auto" w:fill="FFFFFF"/>
        </w:rPr>
        <w:t xml:space="preserve">t’s a mystery </w:t>
      </w:r>
      <w:r w:rsidR="00930E7A">
        <w:rPr>
          <w:rFonts w:eastAsia="Times New Roman" w:cstheme="minorHAnsi"/>
          <w:color w:val="545454"/>
          <w:shd w:val="clear" w:color="auto" w:fill="FFFFFF"/>
        </w:rPr>
        <w:t xml:space="preserve">how this film escaped the attention of critics and audiences alike. It’s dramatic, authentic, well-acted, and suspenseful. I saw it in a theater (preferable) but </w:t>
      </w:r>
      <w:r w:rsidR="005A52D4">
        <w:rPr>
          <w:rFonts w:eastAsia="Times New Roman" w:cstheme="minorHAnsi"/>
          <w:color w:val="545454"/>
          <w:shd w:val="clear" w:color="auto" w:fill="FFFFFF"/>
        </w:rPr>
        <w:t>see</w:t>
      </w:r>
      <w:r w:rsidR="00930E7A">
        <w:rPr>
          <w:rFonts w:eastAsia="Times New Roman" w:cstheme="minorHAnsi"/>
          <w:color w:val="545454"/>
          <w:shd w:val="clear" w:color="auto" w:fill="FFFFFF"/>
        </w:rPr>
        <w:t xml:space="preserve"> it even if </w:t>
      </w:r>
      <w:r w:rsidR="008B5FC3">
        <w:rPr>
          <w:rFonts w:eastAsia="Times New Roman" w:cstheme="minorHAnsi"/>
          <w:color w:val="545454"/>
          <w:shd w:val="clear" w:color="auto" w:fill="FFFFFF"/>
        </w:rPr>
        <w:t>you’re not a fan of ballet. This is first class drama</w:t>
      </w:r>
      <w:r w:rsidR="00930E7A">
        <w:rPr>
          <w:rFonts w:eastAsia="Times New Roman" w:cstheme="minorHAnsi"/>
          <w:color w:val="545454"/>
          <w:shd w:val="clear" w:color="auto" w:fill="FFFFFF"/>
        </w:rPr>
        <w:t>.</w:t>
      </w:r>
    </w:p>
    <w:p w14:paraId="22E60829" w14:textId="6DD3C683" w:rsidR="002E7FCA" w:rsidRDefault="002E7FCA" w:rsidP="00AF186B">
      <w:pPr>
        <w:rPr>
          <w:rFonts w:eastAsia="Times New Roman" w:cstheme="minorHAnsi"/>
          <w:color w:val="545454"/>
          <w:shd w:val="clear" w:color="auto" w:fill="FFFFFF"/>
        </w:rPr>
      </w:pPr>
    </w:p>
    <w:p w14:paraId="766FB7DC" w14:textId="359A1105" w:rsidR="00A515BA" w:rsidRDefault="00A515BA" w:rsidP="00AF186B">
      <w:pPr>
        <w:rPr>
          <w:rFonts w:eastAsia="Times New Roman" w:cstheme="minorHAnsi"/>
          <w:color w:val="545454"/>
          <w:shd w:val="clear" w:color="auto" w:fill="FFFFFF"/>
        </w:rPr>
      </w:pPr>
      <w:r>
        <w:rPr>
          <w:rFonts w:eastAsia="Times New Roman" w:cstheme="minorHAnsi"/>
          <w:color w:val="545454"/>
          <w:shd w:val="clear" w:color="auto" w:fill="FFFFFF"/>
        </w:rPr>
        <w:t>After Nureyev’s defection to the West, and near</w:t>
      </w:r>
      <w:r>
        <w:rPr>
          <w:rFonts w:eastAsia="Times New Roman" w:cstheme="minorHAnsi"/>
          <w:color w:val="545454"/>
          <w:shd w:val="clear" w:color="auto" w:fill="FFFFFF"/>
        </w:rPr>
        <w:t xml:space="preserve"> </w:t>
      </w:r>
      <w:proofErr w:type="spellStart"/>
      <w:r>
        <w:rPr>
          <w:rFonts w:eastAsia="Times New Roman" w:cstheme="minorHAnsi"/>
          <w:color w:val="545454"/>
          <w:shd w:val="clear" w:color="auto" w:fill="FFFFFF"/>
        </w:rPr>
        <w:t>the</w:t>
      </w:r>
      <w:proofErr w:type="spellEnd"/>
      <w:r>
        <w:rPr>
          <w:rFonts w:eastAsia="Times New Roman" w:cstheme="minorHAnsi"/>
          <w:color w:val="545454"/>
          <w:shd w:val="clear" w:color="auto" w:fill="FFFFFF"/>
        </w:rPr>
        <w:t xml:space="preserve"> end of her remarkable career, London’s Royal Ballet paired the 45-year-old Dame Margot</w:t>
      </w:r>
      <w:r>
        <w:rPr>
          <w:rFonts w:eastAsia="Times New Roman" w:cstheme="minorHAnsi"/>
          <w:color w:val="545454"/>
          <w:shd w:val="clear" w:color="auto" w:fill="FFFFFF"/>
        </w:rPr>
        <w:t xml:space="preserve"> Fonteyn</w:t>
      </w:r>
      <w:r>
        <w:rPr>
          <w:rFonts w:eastAsia="Times New Roman" w:cstheme="minorHAnsi"/>
          <w:color w:val="545454"/>
          <w:shd w:val="clear" w:color="auto" w:fill="FFFFFF"/>
        </w:rPr>
        <w:t xml:space="preserve"> with the explosive 26-year-old </w:t>
      </w:r>
      <w:r w:rsidRPr="00A515BA">
        <w:rPr>
          <w:rFonts w:eastAsia="Times New Roman" w:cstheme="minorHAnsi"/>
          <w:i/>
          <w:color w:val="545454"/>
          <w:shd w:val="clear" w:color="auto" w:fill="FFFFFF"/>
        </w:rPr>
        <w:t>White Crow</w:t>
      </w:r>
      <w:r>
        <w:rPr>
          <w:rFonts w:eastAsia="Times New Roman" w:cstheme="minorHAnsi"/>
          <w:color w:val="545454"/>
          <w:shd w:val="clear" w:color="auto" w:fill="FFFFFF"/>
        </w:rPr>
        <w:t xml:space="preserve"> in what would become one of the great ballet partnerships of all time. Interestingly, it was not the first such pairing for Nureyev. At the Kirov Ballet in Leningrad, Alexander Pushkin, the ballet master </w:t>
      </w:r>
      <w:r>
        <w:rPr>
          <w:rFonts w:eastAsia="Times New Roman" w:cstheme="minorHAnsi"/>
          <w:color w:val="545454"/>
          <w:shd w:val="clear" w:color="auto" w:fill="FFFFFF"/>
        </w:rPr>
        <w:t>paired</w:t>
      </w:r>
      <w:r>
        <w:rPr>
          <w:rFonts w:eastAsia="Times New Roman" w:cstheme="minorHAnsi"/>
          <w:color w:val="545454"/>
          <w:shd w:val="clear" w:color="auto" w:fill="FFFFFF"/>
        </w:rPr>
        <w:t xml:space="preserve"> him with </w:t>
      </w:r>
      <w:r w:rsidR="00A92BA2">
        <w:rPr>
          <w:rFonts w:eastAsia="Times New Roman" w:cstheme="minorHAnsi"/>
          <w:color w:val="545454"/>
          <w:shd w:val="clear" w:color="auto" w:fill="FFFFFF"/>
        </w:rPr>
        <w:t>their</w:t>
      </w:r>
      <w:r>
        <w:rPr>
          <w:rFonts w:eastAsia="Times New Roman" w:cstheme="minorHAnsi"/>
          <w:color w:val="545454"/>
          <w:shd w:val="clear" w:color="auto" w:fill="FFFFFF"/>
        </w:rPr>
        <w:t xml:space="preserve"> prima ballerina</w:t>
      </w:r>
      <w:r w:rsidR="00A92BA2">
        <w:rPr>
          <w:rFonts w:eastAsia="Times New Roman" w:cstheme="minorHAnsi"/>
          <w:color w:val="545454"/>
          <w:shd w:val="clear" w:color="auto" w:fill="FFFFFF"/>
        </w:rPr>
        <w:t>,</w:t>
      </w:r>
      <w:r>
        <w:rPr>
          <w:rFonts w:eastAsia="Times New Roman" w:cstheme="minorHAnsi"/>
          <w:color w:val="545454"/>
          <w:shd w:val="clear" w:color="auto" w:fill="FFFFFF"/>
        </w:rPr>
        <w:t xml:space="preserve"> Natalia </w:t>
      </w:r>
      <w:proofErr w:type="spellStart"/>
      <w:r>
        <w:rPr>
          <w:rFonts w:eastAsia="Times New Roman" w:cstheme="minorHAnsi"/>
          <w:color w:val="545454"/>
          <w:shd w:val="clear" w:color="auto" w:fill="FFFFFF"/>
        </w:rPr>
        <w:t>Dudinskaya</w:t>
      </w:r>
      <w:proofErr w:type="spellEnd"/>
      <w:r>
        <w:rPr>
          <w:rFonts w:eastAsia="Times New Roman" w:cstheme="minorHAnsi"/>
          <w:color w:val="545454"/>
          <w:shd w:val="clear" w:color="auto" w:fill="FFFFFF"/>
        </w:rPr>
        <w:t xml:space="preserve">, </w:t>
      </w:r>
      <w:r>
        <w:rPr>
          <w:rFonts w:eastAsia="Times New Roman" w:cstheme="minorHAnsi"/>
          <w:color w:val="545454"/>
          <w:shd w:val="clear" w:color="auto" w:fill="FFFFFF"/>
        </w:rPr>
        <w:t>thinking the younger male partner would energize and thereby extend the career of the</w:t>
      </w:r>
      <w:r w:rsidR="00A92BA2">
        <w:rPr>
          <w:rFonts w:eastAsia="Times New Roman" w:cstheme="minorHAnsi"/>
          <w:color w:val="545454"/>
          <w:shd w:val="clear" w:color="auto" w:fill="FFFFFF"/>
        </w:rPr>
        <w:t xml:space="preserve">ir </w:t>
      </w:r>
      <w:r>
        <w:rPr>
          <w:rFonts w:eastAsia="Times New Roman" w:cstheme="minorHAnsi"/>
          <w:color w:val="545454"/>
          <w:shd w:val="clear" w:color="auto" w:fill="FFFFFF"/>
        </w:rPr>
        <w:t xml:space="preserve">older </w:t>
      </w:r>
      <w:r w:rsidR="00A92BA2">
        <w:rPr>
          <w:rFonts w:eastAsia="Times New Roman" w:cstheme="minorHAnsi"/>
          <w:color w:val="545454"/>
          <w:shd w:val="clear" w:color="auto" w:fill="FFFFFF"/>
        </w:rPr>
        <w:t>star</w:t>
      </w:r>
      <w:r>
        <w:rPr>
          <w:rFonts w:eastAsia="Times New Roman" w:cstheme="minorHAnsi"/>
          <w:color w:val="545454"/>
          <w:shd w:val="clear" w:color="auto" w:fill="FFFFFF"/>
        </w:rPr>
        <w:t>. It worked in both cases.</w:t>
      </w:r>
    </w:p>
    <w:p w14:paraId="4D5270C9" w14:textId="77777777" w:rsidR="00A515BA" w:rsidRDefault="00A515BA" w:rsidP="00AF186B">
      <w:pPr>
        <w:rPr>
          <w:rFonts w:eastAsia="Times New Roman" w:cstheme="minorHAnsi"/>
          <w:color w:val="545454"/>
          <w:shd w:val="clear" w:color="auto" w:fill="FFFFFF"/>
        </w:rPr>
      </w:pPr>
    </w:p>
    <w:p w14:paraId="07E4214C" w14:textId="39CB12A1" w:rsidR="0071029C" w:rsidRDefault="0071029C" w:rsidP="00AF186B">
      <w:pPr>
        <w:rPr>
          <w:rFonts w:eastAsia="Times New Roman" w:cstheme="minorHAnsi"/>
          <w:color w:val="545454"/>
          <w:shd w:val="clear" w:color="auto" w:fill="FFFFFF"/>
        </w:rPr>
      </w:pPr>
      <w:r>
        <w:rPr>
          <w:rFonts w:eastAsia="Times New Roman" w:cstheme="minorHAnsi"/>
          <w:color w:val="545454"/>
          <w:shd w:val="clear" w:color="auto" w:fill="FFFFFF"/>
        </w:rPr>
        <w:t xml:space="preserve">There is </w:t>
      </w:r>
      <w:r w:rsidR="008B5FC3">
        <w:rPr>
          <w:rFonts w:eastAsia="Times New Roman" w:cstheme="minorHAnsi"/>
          <w:color w:val="545454"/>
          <w:shd w:val="clear" w:color="auto" w:fill="FFFFFF"/>
        </w:rPr>
        <w:t xml:space="preserve">always </w:t>
      </w:r>
      <w:r>
        <w:rPr>
          <w:rFonts w:eastAsia="Times New Roman" w:cstheme="minorHAnsi"/>
          <w:color w:val="545454"/>
          <w:shd w:val="clear" w:color="auto" w:fill="FFFFFF"/>
        </w:rPr>
        <w:t xml:space="preserve">something special about </w:t>
      </w:r>
      <w:r w:rsidR="00A92BA2">
        <w:rPr>
          <w:rFonts w:eastAsia="Times New Roman" w:cstheme="minorHAnsi"/>
          <w:color w:val="545454"/>
          <w:shd w:val="clear" w:color="auto" w:fill="FFFFFF"/>
        </w:rPr>
        <w:t>“</w:t>
      </w:r>
      <w:r w:rsidR="00A92BA2" w:rsidRPr="00A92BA2">
        <w:rPr>
          <w:rFonts w:eastAsia="Times New Roman" w:cstheme="minorHAnsi"/>
          <w:i/>
          <w:color w:val="545454"/>
          <w:shd w:val="clear" w:color="auto" w:fill="FFFFFF"/>
        </w:rPr>
        <w:t>experiencing</w:t>
      </w:r>
      <w:r>
        <w:rPr>
          <w:rFonts w:eastAsia="Times New Roman" w:cstheme="minorHAnsi"/>
          <w:color w:val="545454"/>
          <w:shd w:val="clear" w:color="auto" w:fill="FFFFFF"/>
        </w:rPr>
        <w:t xml:space="preserve"> </w:t>
      </w:r>
      <w:r w:rsidR="00DD3CA5">
        <w:rPr>
          <w:rFonts w:eastAsia="Times New Roman" w:cstheme="minorHAnsi"/>
          <w:color w:val="545454"/>
          <w:shd w:val="clear" w:color="auto" w:fill="FFFFFF"/>
        </w:rPr>
        <w:t>greatness</w:t>
      </w:r>
      <w:r w:rsidR="00A92BA2">
        <w:rPr>
          <w:rFonts w:eastAsia="Times New Roman" w:cstheme="minorHAnsi"/>
          <w:color w:val="545454"/>
          <w:shd w:val="clear" w:color="auto" w:fill="FFFFFF"/>
        </w:rPr>
        <w:t>”</w:t>
      </w:r>
      <w:r>
        <w:rPr>
          <w:rFonts w:eastAsia="Times New Roman" w:cstheme="minorHAnsi"/>
          <w:color w:val="545454"/>
          <w:shd w:val="clear" w:color="auto" w:fill="FFFFFF"/>
        </w:rPr>
        <w:t xml:space="preserve"> and </w:t>
      </w:r>
      <w:r w:rsidR="005A52D4">
        <w:rPr>
          <w:rFonts w:eastAsia="Times New Roman" w:cstheme="minorHAnsi"/>
          <w:color w:val="545454"/>
          <w:shd w:val="clear" w:color="auto" w:fill="FFFFFF"/>
        </w:rPr>
        <w:t xml:space="preserve">three years after his defection </w:t>
      </w:r>
      <w:r>
        <w:rPr>
          <w:rFonts w:eastAsia="Times New Roman" w:cstheme="minorHAnsi"/>
          <w:color w:val="545454"/>
          <w:shd w:val="clear" w:color="auto" w:fill="FFFFFF"/>
        </w:rPr>
        <w:t xml:space="preserve">I </w:t>
      </w:r>
      <w:r w:rsidR="008B5FC3">
        <w:rPr>
          <w:rFonts w:eastAsia="Times New Roman" w:cstheme="minorHAnsi"/>
          <w:color w:val="545454"/>
          <w:shd w:val="clear" w:color="auto" w:fill="FFFFFF"/>
        </w:rPr>
        <w:t>had a chance</w:t>
      </w:r>
      <w:r>
        <w:rPr>
          <w:rFonts w:eastAsia="Times New Roman" w:cstheme="minorHAnsi"/>
          <w:color w:val="545454"/>
          <w:shd w:val="clear" w:color="auto" w:fill="FFFFFF"/>
        </w:rPr>
        <w:t xml:space="preserve"> to see Nureyev and Dame Margot dance Prokofiev’s </w:t>
      </w:r>
      <w:r w:rsidRPr="008B5FC3">
        <w:rPr>
          <w:rFonts w:eastAsia="Times New Roman" w:cstheme="minorHAnsi"/>
          <w:i/>
          <w:color w:val="545454"/>
          <w:shd w:val="clear" w:color="auto" w:fill="FFFFFF"/>
        </w:rPr>
        <w:t>Romeo and Juliet</w:t>
      </w:r>
      <w:r w:rsidR="00842262">
        <w:rPr>
          <w:rFonts w:eastAsia="Times New Roman" w:cstheme="minorHAnsi"/>
          <w:color w:val="545454"/>
          <w:shd w:val="clear" w:color="auto" w:fill="FFFFFF"/>
        </w:rPr>
        <w:t xml:space="preserve"> in the </w:t>
      </w:r>
      <w:r w:rsidR="00C7684F">
        <w:rPr>
          <w:rFonts w:eastAsia="Times New Roman" w:cstheme="minorHAnsi"/>
          <w:color w:val="545454"/>
          <w:shd w:val="clear" w:color="auto" w:fill="FFFFFF"/>
        </w:rPr>
        <w:t xml:space="preserve">War </w:t>
      </w:r>
      <w:r w:rsidR="00842262">
        <w:rPr>
          <w:rFonts w:eastAsia="Times New Roman" w:cstheme="minorHAnsi"/>
          <w:color w:val="545454"/>
          <w:shd w:val="clear" w:color="auto" w:fill="FFFFFF"/>
        </w:rPr>
        <w:t>Memorial Opera House in San Francisco</w:t>
      </w:r>
      <w:r>
        <w:rPr>
          <w:rFonts w:eastAsia="Times New Roman" w:cstheme="minorHAnsi"/>
          <w:color w:val="545454"/>
          <w:shd w:val="clear" w:color="auto" w:fill="FFFFFF"/>
        </w:rPr>
        <w:t xml:space="preserve">. It </w:t>
      </w:r>
      <w:r w:rsidR="008B5FC3">
        <w:rPr>
          <w:rFonts w:eastAsia="Times New Roman" w:cstheme="minorHAnsi"/>
          <w:color w:val="545454"/>
          <w:shd w:val="clear" w:color="auto" w:fill="FFFFFF"/>
        </w:rPr>
        <w:t>will always be</w:t>
      </w:r>
      <w:r>
        <w:rPr>
          <w:rFonts w:eastAsia="Times New Roman" w:cstheme="minorHAnsi"/>
          <w:color w:val="545454"/>
          <w:shd w:val="clear" w:color="auto" w:fill="FFFFFF"/>
        </w:rPr>
        <w:t xml:space="preserve"> one of the</w:t>
      </w:r>
      <w:r w:rsidR="00842262">
        <w:rPr>
          <w:rFonts w:eastAsia="Times New Roman" w:cstheme="minorHAnsi"/>
          <w:color w:val="545454"/>
          <w:shd w:val="clear" w:color="auto" w:fill="FFFFFF"/>
        </w:rPr>
        <w:t xml:space="preserve"> </w:t>
      </w:r>
      <w:r w:rsidR="008B5FC3">
        <w:rPr>
          <w:rFonts w:eastAsia="Times New Roman" w:cstheme="minorHAnsi"/>
          <w:color w:val="545454"/>
          <w:shd w:val="clear" w:color="auto" w:fill="FFFFFF"/>
        </w:rPr>
        <w:t>highlight</w:t>
      </w:r>
      <w:r w:rsidR="00A515BA">
        <w:rPr>
          <w:rFonts w:eastAsia="Times New Roman" w:cstheme="minorHAnsi"/>
          <w:color w:val="545454"/>
          <w:shd w:val="clear" w:color="auto" w:fill="FFFFFF"/>
        </w:rPr>
        <w:t>s of</w:t>
      </w:r>
      <w:r w:rsidR="00842262">
        <w:rPr>
          <w:rFonts w:eastAsia="Times New Roman" w:cstheme="minorHAnsi"/>
          <w:color w:val="545454"/>
          <w:shd w:val="clear" w:color="auto" w:fill="FFFFFF"/>
        </w:rPr>
        <w:t xml:space="preserve"> </w:t>
      </w:r>
      <w:r w:rsidR="005A52D4">
        <w:rPr>
          <w:rFonts w:eastAsia="Times New Roman" w:cstheme="minorHAnsi"/>
          <w:color w:val="545454"/>
          <w:shd w:val="clear" w:color="auto" w:fill="FFFFFF"/>
        </w:rPr>
        <w:t xml:space="preserve">live </w:t>
      </w:r>
      <w:r w:rsidR="00842262">
        <w:rPr>
          <w:rFonts w:eastAsia="Times New Roman" w:cstheme="minorHAnsi"/>
          <w:color w:val="545454"/>
          <w:shd w:val="clear" w:color="auto" w:fill="FFFFFF"/>
        </w:rPr>
        <w:t xml:space="preserve">performances </w:t>
      </w:r>
      <w:r w:rsidR="00A515BA">
        <w:rPr>
          <w:rFonts w:eastAsia="Times New Roman" w:cstheme="minorHAnsi"/>
          <w:color w:val="545454"/>
          <w:shd w:val="clear" w:color="auto" w:fill="FFFFFF"/>
        </w:rPr>
        <w:t>in</w:t>
      </w:r>
      <w:r w:rsidR="005A52D4">
        <w:rPr>
          <w:rFonts w:eastAsia="Times New Roman" w:cstheme="minorHAnsi"/>
          <w:color w:val="545454"/>
          <w:shd w:val="clear" w:color="auto" w:fill="FFFFFF"/>
        </w:rPr>
        <w:t xml:space="preserve"> my lifetime</w:t>
      </w:r>
      <w:r w:rsidR="00842262">
        <w:rPr>
          <w:rFonts w:eastAsia="Times New Roman" w:cstheme="minorHAnsi"/>
          <w:color w:val="545454"/>
          <w:shd w:val="clear" w:color="auto" w:fill="FFFFFF"/>
        </w:rPr>
        <w:t xml:space="preserve">. </w:t>
      </w:r>
    </w:p>
    <w:p w14:paraId="03BBA8CC" w14:textId="514759F3" w:rsidR="001F5F2E" w:rsidRDefault="001F5F2E" w:rsidP="00AF186B">
      <w:pPr>
        <w:rPr>
          <w:rFonts w:eastAsia="Times New Roman" w:cstheme="minorHAnsi"/>
          <w:color w:val="545454"/>
          <w:shd w:val="clear" w:color="auto" w:fill="FFFFFF"/>
        </w:rPr>
      </w:pPr>
    </w:p>
    <w:p w14:paraId="39528FD3" w14:textId="408BCDEF" w:rsidR="001F5F2E" w:rsidRDefault="001F5F2E" w:rsidP="001F5F2E">
      <w:pPr>
        <w:jc w:val="center"/>
        <w:rPr>
          <w:rFonts w:eastAsia="Times New Roman" w:cstheme="minorHAnsi"/>
          <w:color w:val="545454"/>
          <w:shd w:val="clear" w:color="auto" w:fill="FFFFFF"/>
        </w:rPr>
      </w:pPr>
      <w:r>
        <w:rPr>
          <w:noProof/>
        </w:rPr>
        <w:drawing>
          <wp:inline distT="0" distB="0" distL="0" distR="0" wp14:anchorId="4E6812BB" wp14:editId="18E24540">
            <wp:extent cx="5627077" cy="37513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76392" cy="3784261"/>
                    </a:xfrm>
                    <a:prstGeom prst="rect">
                      <a:avLst/>
                    </a:prstGeom>
                  </pic:spPr>
                </pic:pic>
              </a:graphicData>
            </a:graphic>
          </wp:inline>
        </w:drawing>
      </w:r>
    </w:p>
    <w:p w14:paraId="0C55BD05" w14:textId="42182A64" w:rsidR="00193B9C" w:rsidRDefault="00A92BA2" w:rsidP="00AF186B">
      <w:pPr>
        <w:rPr>
          <w:rFonts w:eastAsia="Times New Roman" w:cstheme="minorHAnsi"/>
          <w:color w:val="545454"/>
          <w:shd w:val="clear" w:color="auto" w:fill="FFFFFF"/>
        </w:rPr>
      </w:pPr>
      <w:r>
        <w:rPr>
          <w:rFonts w:eastAsia="Times New Roman" w:cstheme="minorHAnsi"/>
          <w:color w:val="545454"/>
          <w:shd w:val="clear" w:color="auto" w:fill="FFFFFF"/>
        </w:rPr>
        <w:lastRenderedPageBreak/>
        <w:t xml:space="preserve">And </w:t>
      </w:r>
      <w:proofErr w:type="gramStart"/>
      <w:r>
        <w:rPr>
          <w:rFonts w:eastAsia="Times New Roman" w:cstheme="minorHAnsi"/>
          <w:color w:val="545454"/>
          <w:shd w:val="clear" w:color="auto" w:fill="FFFFFF"/>
        </w:rPr>
        <w:t>so</w:t>
      </w:r>
      <w:proofErr w:type="gramEnd"/>
      <w:r>
        <w:rPr>
          <w:rFonts w:eastAsia="Times New Roman" w:cstheme="minorHAnsi"/>
          <w:color w:val="545454"/>
          <w:shd w:val="clear" w:color="auto" w:fill="FFFFFF"/>
        </w:rPr>
        <w:t xml:space="preserve"> it was… when Dame Margot emerged </w:t>
      </w:r>
      <w:proofErr w:type="spellStart"/>
      <w:r w:rsidRPr="00DD3CA5">
        <w:rPr>
          <w:rFonts w:eastAsia="Times New Roman" w:cstheme="minorHAnsi"/>
          <w:i/>
          <w:color w:val="545454"/>
          <w:shd w:val="clear" w:color="auto" w:fill="FFFFFF"/>
        </w:rPr>
        <w:t>en</w:t>
      </w:r>
      <w:proofErr w:type="spellEnd"/>
      <w:r w:rsidRPr="00DD3CA5">
        <w:rPr>
          <w:rFonts w:eastAsia="Times New Roman" w:cstheme="minorHAnsi"/>
          <w:i/>
          <w:color w:val="545454"/>
          <w:shd w:val="clear" w:color="auto" w:fill="FFFFFF"/>
        </w:rPr>
        <w:t xml:space="preserve"> pointe</w:t>
      </w:r>
      <w:r>
        <w:rPr>
          <w:rFonts w:eastAsia="Times New Roman" w:cstheme="minorHAnsi"/>
          <w:color w:val="545454"/>
          <w:shd w:val="clear" w:color="auto" w:fill="FFFFFF"/>
        </w:rPr>
        <w:t xml:space="preserve"> from stage right in San Francisco there was an audible gasp, a pause, and then explosive applause from the audience. She WAS the 13-year-old Juliet, and her presence transfixed the hall. Moments later, the 26-year-old Nureyev appeared, and the stage was set for the star-crossed lovers to dance the Shakespearean tragedy.</w:t>
      </w:r>
    </w:p>
    <w:p w14:paraId="5D0166F5" w14:textId="77777777" w:rsidR="00842262" w:rsidRDefault="00842262" w:rsidP="00AF186B">
      <w:pPr>
        <w:rPr>
          <w:rFonts w:eastAsia="Times New Roman" w:cstheme="minorHAnsi"/>
          <w:color w:val="545454"/>
          <w:shd w:val="clear" w:color="auto" w:fill="FFFFFF"/>
        </w:rPr>
      </w:pPr>
    </w:p>
    <w:p w14:paraId="34645809" w14:textId="341F0E21" w:rsidR="002E7FCA" w:rsidRDefault="008E4C83" w:rsidP="00AF186B">
      <w:pPr>
        <w:rPr>
          <w:rFonts w:eastAsia="Times New Roman" w:cstheme="minorHAnsi"/>
          <w:color w:val="545454"/>
          <w:shd w:val="clear" w:color="auto" w:fill="FFFFFF"/>
        </w:rPr>
      </w:pPr>
      <w:r>
        <w:rPr>
          <w:rFonts w:eastAsia="Times New Roman" w:cstheme="minorHAnsi"/>
          <w:color w:val="545454"/>
          <w:shd w:val="clear" w:color="auto" w:fill="FFFFFF"/>
        </w:rPr>
        <w:t xml:space="preserve">In </w:t>
      </w:r>
      <w:proofErr w:type="gramStart"/>
      <w:r w:rsidRPr="008E4C83">
        <w:rPr>
          <w:rFonts w:eastAsia="Times New Roman" w:cstheme="minorHAnsi"/>
          <w:i/>
          <w:color w:val="545454"/>
          <w:shd w:val="clear" w:color="auto" w:fill="FFFFFF"/>
        </w:rPr>
        <w:t>The</w:t>
      </w:r>
      <w:proofErr w:type="gramEnd"/>
      <w:r w:rsidRPr="008E4C83">
        <w:rPr>
          <w:rFonts w:eastAsia="Times New Roman" w:cstheme="minorHAnsi"/>
          <w:i/>
          <w:color w:val="545454"/>
          <w:shd w:val="clear" w:color="auto" w:fill="FFFFFF"/>
        </w:rPr>
        <w:t xml:space="preserve"> White Crow</w:t>
      </w:r>
      <w:r>
        <w:rPr>
          <w:rFonts w:eastAsia="Times New Roman" w:cstheme="minorHAnsi"/>
          <w:color w:val="545454"/>
          <w:shd w:val="clear" w:color="auto" w:fill="FFFFFF"/>
        </w:rPr>
        <w:t xml:space="preserve">, Nureyev is played by </w:t>
      </w:r>
      <w:r w:rsidR="002E7FCA">
        <w:rPr>
          <w:rFonts w:eastAsia="Times New Roman" w:cstheme="minorHAnsi"/>
          <w:color w:val="545454"/>
          <w:shd w:val="clear" w:color="auto" w:fill="FFFFFF"/>
        </w:rPr>
        <w:t xml:space="preserve">Oleg </w:t>
      </w:r>
      <w:proofErr w:type="spellStart"/>
      <w:r w:rsidR="002E7FCA">
        <w:rPr>
          <w:rFonts w:eastAsia="Times New Roman" w:cstheme="minorHAnsi"/>
          <w:color w:val="545454"/>
          <w:shd w:val="clear" w:color="auto" w:fill="FFFFFF"/>
        </w:rPr>
        <w:t>Ivenko</w:t>
      </w:r>
      <w:proofErr w:type="spellEnd"/>
      <w:r w:rsidR="002E7FCA">
        <w:rPr>
          <w:rFonts w:eastAsia="Times New Roman" w:cstheme="minorHAnsi"/>
          <w:color w:val="545454"/>
          <w:shd w:val="clear" w:color="auto" w:fill="FFFFFF"/>
        </w:rPr>
        <w:t xml:space="preserve">, </w:t>
      </w:r>
      <w:r>
        <w:rPr>
          <w:rFonts w:eastAsia="Times New Roman" w:cstheme="minorHAnsi"/>
          <w:color w:val="545454"/>
          <w:shd w:val="clear" w:color="auto" w:fill="FFFFFF"/>
        </w:rPr>
        <w:t>a</w:t>
      </w:r>
      <w:r w:rsidR="002E7FCA">
        <w:rPr>
          <w:rFonts w:eastAsia="Times New Roman" w:cstheme="minorHAnsi"/>
          <w:color w:val="545454"/>
          <w:shd w:val="clear" w:color="auto" w:fill="FFFFFF"/>
        </w:rPr>
        <w:t xml:space="preserve"> talented young Russian dancer</w:t>
      </w:r>
      <w:r w:rsidR="002E7FCA">
        <w:rPr>
          <w:rFonts w:eastAsia="Times New Roman" w:cstheme="minorHAnsi"/>
          <w:color w:val="545454"/>
          <w:shd w:val="clear" w:color="auto" w:fill="FFFFFF"/>
        </w:rPr>
        <w:t xml:space="preserve"> who </w:t>
      </w:r>
      <w:r>
        <w:rPr>
          <w:rFonts w:eastAsia="Times New Roman" w:cstheme="minorHAnsi"/>
          <w:color w:val="545454"/>
          <w:shd w:val="clear" w:color="auto" w:fill="FFFFFF"/>
        </w:rPr>
        <w:t>not only</w:t>
      </w:r>
      <w:r w:rsidR="002E7FCA">
        <w:rPr>
          <w:rFonts w:eastAsia="Times New Roman" w:cstheme="minorHAnsi"/>
          <w:i/>
          <w:color w:val="545454"/>
          <w:shd w:val="clear" w:color="auto" w:fill="FFFFFF"/>
        </w:rPr>
        <w:t xml:space="preserve"> </w:t>
      </w:r>
      <w:r w:rsidR="002E7FCA">
        <w:rPr>
          <w:rFonts w:eastAsia="Times New Roman" w:cstheme="minorHAnsi"/>
          <w:color w:val="545454"/>
          <w:shd w:val="clear" w:color="auto" w:fill="FFFFFF"/>
        </w:rPr>
        <w:t xml:space="preserve">looks </w:t>
      </w:r>
      <w:r w:rsidR="002A72BC">
        <w:rPr>
          <w:rFonts w:eastAsia="Times New Roman" w:cstheme="minorHAnsi"/>
          <w:color w:val="545454"/>
          <w:shd w:val="clear" w:color="auto" w:fill="FFFFFF"/>
        </w:rPr>
        <w:t xml:space="preserve">like </w:t>
      </w:r>
      <w:r w:rsidR="00A426A6">
        <w:rPr>
          <w:rFonts w:eastAsia="Times New Roman" w:cstheme="minorHAnsi"/>
          <w:color w:val="545454"/>
          <w:shd w:val="clear" w:color="auto" w:fill="FFFFFF"/>
        </w:rPr>
        <w:t>Nureyev</w:t>
      </w:r>
      <w:r w:rsidR="002A72BC">
        <w:rPr>
          <w:rFonts w:eastAsia="Times New Roman" w:cstheme="minorHAnsi"/>
          <w:color w:val="545454"/>
          <w:shd w:val="clear" w:color="auto" w:fill="FFFFFF"/>
        </w:rPr>
        <w:t xml:space="preserve"> </w:t>
      </w:r>
      <w:r>
        <w:rPr>
          <w:rFonts w:eastAsia="Times New Roman" w:cstheme="minorHAnsi"/>
          <w:color w:val="545454"/>
          <w:shd w:val="clear" w:color="auto" w:fill="FFFFFF"/>
        </w:rPr>
        <w:t>but dances</w:t>
      </w:r>
      <w:r w:rsidR="002A72BC">
        <w:rPr>
          <w:rFonts w:eastAsia="Times New Roman" w:cstheme="minorHAnsi"/>
          <w:color w:val="545454"/>
          <w:shd w:val="clear" w:color="auto" w:fill="FFFFFF"/>
        </w:rPr>
        <w:t xml:space="preserve"> </w:t>
      </w:r>
      <w:r>
        <w:rPr>
          <w:rFonts w:eastAsia="Times New Roman" w:cstheme="minorHAnsi"/>
          <w:color w:val="545454"/>
          <w:shd w:val="clear" w:color="auto" w:fill="FFFFFF"/>
        </w:rPr>
        <w:t>with</w:t>
      </w:r>
      <w:r w:rsidR="002A72BC">
        <w:rPr>
          <w:rFonts w:eastAsia="Times New Roman" w:cstheme="minorHAnsi"/>
          <w:color w:val="545454"/>
          <w:shd w:val="clear" w:color="auto" w:fill="FFFFFF"/>
        </w:rPr>
        <w:t xml:space="preserve"> the same swagger. Nureyev was such a larger than life character I had difficulty imagining any actor or dancer playing the role, but </w:t>
      </w:r>
      <w:proofErr w:type="spellStart"/>
      <w:r w:rsidR="002A72BC">
        <w:rPr>
          <w:rFonts w:eastAsia="Times New Roman" w:cstheme="minorHAnsi"/>
          <w:color w:val="545454"/>
          <w:shd w:val="clear" w:color="auto" w:fill="FFFFFF"/>
        </w:rPr>
        <w:t>Ivenko</w:t>
      </w:r>
      <w:proofErr w:type="spellEnd"/>
      <w:r w:rsidR="002A72BC">
        <w:rPr>
          <w:rFonts w:eastAsia="Times New Roman" w:cstheme="minorHAnsi"/>
          <w:color w:val="545454"/>
          <w:shd w:val="clear" w:color="auto" w:fill="FFFFFF"/>
        </w:rPr>
        <w:t xml:space="preserve"> </w:t>
      </w:r>
      <w:r w:rsidR="00A426A6">
        <w:rPr>
          <w:rFonts w:eastAsia="Times New Roman" w:cstheme="minorHAnsi"/>
          <w:color w:val="545454"/>
          <w:shd w:val="clear" w:color="auto" w:fill="FFFFFF"/>
        </w:rPr>
        <w:t xml:space="preserve">disappears </w:t>
      </w:r>
      <w:r w:rsidR="002A72BC">
        <w:rPr>
          <w:rFonts w:eastAsia="Times New Roman" w:cstheme="minorHAnsi"/>
          <w:color w:val="545454"/>
          <w:shd w:val="clear" w:color="auto" w:fill="FFFFFF"/>
        </w:rPr>
        <w:t xml:space="preserve">almost immediately and Nureyev is </w:t>
      </w:r>
      <w:r w:rsidR="00A426A6">
        <w:rPr>
          <w:rFonts w:eastAsia="Times New Roman" w:cstheme="minorHAnsi"/>
          <w:color w:val="545454"/>
          <w:shd w:val="clear" w:color="auto" w:fill="FFFFFF"/>
        </w:rPr>
        <w:t>on the screen f</w:t>
      </w:r>
      <w:r w:rsidR="002A72BC">
        <w:rPr>
          <w:rFonts w:eastAsia="Times New Roman" w:cstheme="minorHAnsi"/>
          <w:color w:val="545454"/>
          <w:shd w:val="clear" w:color="auto" w:fill="FFFFFF"/>
        </w:rPr>
        <w:t>ront and center.</w:t>
      </w:r>
    </w:p>
    <w:p w14:paraId="266DCCA0" w14:textId="5D4FD849" w:rsidR="004D1CBD" w:rsidRDefault="004D1CBD" w:rsidP="00AF186B">
      <w:pPr>
        <w:rPr>
          <w:rFonts w:eastAsia="Times New Roman" w:cstheme="minorHAnsi"/>
          <w:color w:val="545454"/>
          <w:shd w:val="clear" w:color="auto" w:fill="FFFFFF"/>
        </w:rPr>
      </w:pPr>
    </w:p>
    <w:p w14:paraId="5B295145" w14:textId="5B1F9B5B" w:rsidR="004D1CBD" w:rsidRPr="008E4C83" w:rsidRDefault="004D1CBD" w:rsidP="004D1CBD">
      <w:pPr>
        <w:jc w:val="center"/>
        <w:rPr>
          <w:rFonts w:eastAsia="Times New Roman" w:cstheme="minorHAnsi"/>
          <w:color w:val="545454"/>
          <w:shd w:val="clear" w:color="auto" w:fill="FFFFFF"/>
        </w:rPr>
      </w:pPr>
      <w:r w:rsidRPr="00CE59FE">
        <w:rPr>
          <w:b/>
        </w:rPr>
        <w:drawing>
          <wp:inline distT="0" distB="0" distL="0" distR="0" wp14:anchorId="6697E359" wp14:editId="3F3868DC">
            <wp:extent cx="5585395" cy="314178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3929" cy="3157834"/>
                    </a:xfrm>
                    <a:prstGeom prst="rect">
                      <a:avLst/>
                    </a:prstGeom>
                  </pic:spPr>
                </pic:pic>
              </a:graphicData>
            </a:graphic>
          </wp:inline>
        </w:drawing>
      </w:r>
    </w:p>
    <w:p w14:paraId="66D9F8CE" w14:textId="77626B23" w:rsidR="008E4C83" w:rsidRDefault="008E4C83" w:rsidP="004D1CBD">
      <w:pPr>
        <w:rPr>
          <w:rFonts w:eastAsia="Times New Roman" w:cstheme="minorHAnsi"/>
          <w:color w:val="545454"/>
          <w:shd w:val="clear" w:color="auto" w:fill="FFFFFF"/>
        </w:rPr>
      </w:pPr>
    </w:p>
    <w:p w14:paraId="4EA3D27A" w14:textId="4835C3A5" w:rsidR="005464E6" w:rsidRPr="008E4C83" w:rsidRDefault="002A72BC" w:rsidP="008E4C83">
      <w:pPr>
        <w:rPr>
          <w:rFonts w:eastAsia="Times New Roman" w:cstheme="minorHAnsi"/>
          <w:color w:val="545454"/>
          <w:shd w:val="clear" w:color="auto" w:fill="FFFFFF"/>
        </w:rPr>
      </w:pPr>
      <w:r>
        <w:t xml:space="preserve">The film begins with his birth on </w:t>
      </w:r>
      <w:r w:rsidR="00995A31">
        <w:t>the</w:t>
      </w:r>
      <w:r>
        <w:t xml:space="preserve"> Trans-Siberian </w:t>
      </w:r>
      <w:r w:rsidR="00995A31">
        <w:t>Railway</w:t>
      </w:r>
      <w:r w:rsidR="005464E6">
        <w:t xml:space="preserve"> </w:t>
      </w:r>
      <w:r w:rsidR="004D1CBD">
        <w:t xml:space="preserve">on the way to Vladivostok </w:t>
      </w:r>
      <w:r w:rsidR="005464E6">
        <w:t xml:space="preserve">and ends with a tense scene between Russian security guards and French immigration officials at </w:t>
      </w:r>
      <w:r w:rsidR="00BD74CC">
        <w:t>Le Bourget</w:t>
      </w:r>
      <w:r w:rsidR="005464E6">
        <w:t xml:space="preserve"> Airport in 1961.</w:t>
      </w:r>
    </w:p>
    <w:p w14:paraId="765F8CCD" w14:textId="77777777" w:rsidR="005464E6" w:rsidRDefault="005464E6" w:rsidP="00C53687"/>
    <w:p w14:paraId="23826FAB" w14:textId="43C3AEDA" w:rsidR="00882EB7" w:rsidRPr="00882EB7" w:rsidRDefault="00995A31" w:rsidP="004D1CBD">
      <w:r>
        <w:t>His Tatar-Muslim parents were poor</w:t>
      </w:r>
      <w:r w:rsidR="008E4C83">
        <w:t xml:space="preserve"> and</w:t>
      </w:r>
      <w:r>
        <w:t xml:space="preserve"> the father</w:t>
      </w:r>
      <w:r w:rsidR="008E4C83">
        <w:t>, a minor government official, was</w:t>
      </w:r>
      <w:r>
        <w:t xml:space="preserve"> abusive and </w:t>
      </w:r>
      <w:r w:rsidR="004D1CBD">
        <w:t xml:space="preserve">mostly </w:t>
      </w:r>
      <w:r>
        <w:t xml:space="preserve">absent, but when </w:t>
      </w:r>
      <w:proofErr w:type="spellStart"/>
      <w:r w:rsidR="008E4C83" w:rsidRPr="008E4C83">
        <w:rPr>
          <w:i/>
        </w:rPr>
        <w:t>Rudik</w:t>
      </w:r>
      <w:proofErr w:type="spellEnd"/>
      <w:r>
        <w:t xml:space="preserve"> was six years old </w:t>
      </w:r>
      <w:r w:rsidR="004D1CBD">
        <w:t xml:space="preserve">one ticket </w:t>
      </w:r>
      <w:r>
        <w:t xml:space="preserve">changed </w:t>
      </w:r>
      <w:r w:rsidR="004D1CBD">
        <w:t>his life</w:t>
      </w:r>
      <w:r w:rsidR="004D1CBD">
        <w:t>. His mother had one ticket</w:t>
      </w:r>
      <w:r w:rsidR="004D1CBD">
        <w:t xml:space="preserve"> </w:t>
      </w:r>
      <w:r w:rsidR="004D1CBD">
        <w:t>to a ballet performance and somehow was able to</w:t>
      </w:r>
      <w:r>
        <w:t xml:space="preserve"> smuggle him and his three sisters into </w:t>
      </w:r>
      <w:r w:rsidR="004D1CBD">
        <w:t>the theater</w:t>
      </w:r>
      <w:r w:rsidR="00882EB7">
        <w:t>.</w:t>
      </w:r>
      <w:r w:rsidR="004D1CBD">
        <w:t xml:space="preserve"> Afterwards, he </w:t>
      </w:r>
      <w:proofErr w:type="gramStart"/>
      <w:r w:rsidR="004D1CBD">
        <w:t xml:space="preserve">said </w:t>
      </w:r>
      <w:r w:rsidR="00882EB7">
        <w:t xml:space="preserve"> </w:t>
      </w:r>
      <w:r w:rsidR="00882EB7" w:rsidRPr="00882EB7">
        <w:rPr>
          <w:rFonts w:eastAsia="Times New Roman" w:cstheme="minorHAnsi"/>
          <w:i/>
          <w:color w:val="212226"/>
          <w:shd w:val="clear" w:color="auto" w:fill="FFFFFF"/>
        </w:rPr>
        <w:t>“</w:t>
      </w:r>
      <w:proofErr w:type="gramEnd"/>
      <w:r w:rsidR="00882EB7" w:rsidRPr="00882EB7">
        <w:rPr>
          <w:rFonts w:eastAsia="Times New Roman" w:cstheme="minorHAnsi"/>
          <w:i/>
          <w:color w:val="212226"/>
          <w:shd w:val="clear" w:color="auto" w:fill="FFFFFF"/>
        </w:rPr>
        <w:t>There was simply from this quite early age the awareness that the only thing I wanted was to dance.”</w:t>
      </w:r>
    </w:p>
    <w:p w14:paraId="6098D1FA" w14:textId="77777777" w:rsidR="00882EB7" w:rsidRDefault="00882EB7" w:rsidP="00C53687"/>
    <w:p w14:paraId="0B99DF3E" w14:textId="1537D3F6" w:rsidR="005464E6" w:rsidRDefault="004D1CBD" w:rsidP="00C53687">
      <w:r>
        <w:t>His dance life</w:t>
      </w:r>
      <w:r w:rsidR="00882EB7">
        <w:t xml:space="preserve"> </w:t>
      </w:r>
      <w:r>
        <w:t>begins</w:t>
      </w:r>
      <w:r w:rsidR="00882EB7">
        <w:t xml:space="preserve"> with folk dancing but his talent </w:t>
      </w:r>
      <w:r>
        <w:t>so prodigious that</w:t>
      </w:r>
      <w:r w:rsidR="00882EB7">
        <w:t xml:space="preserve"> </w:t>
      </w:r>
      <w:r w:rsidR="00D7393B">
        <w:t>it le</w:t>
      </w:r>
      <w:r>
        <w:t>a</w:t>
      </w:r>
      <w:r w:rsidR="00D7393B">
        <w:t>d</w:t>
      </w:r>
      <w:r>
        <w:t>s</w:t>
      </w:r>
      <w:r w:rsidR="00D7393B">
        <w:t xml:space="preserve"> </w:t>
      </w:r>
      <w:r w:rsidR="00882EB7">
        <w:t xml:space="preserve">from </w:t>
      </w:r>
      <w:r w:rsidR="00793ED9">
        <w:t xml:space="preserve">one small town </w:t>
      </w:r>
      <w:r w:rsidR="00882EB7">
        <w:t xml:space="preserve">teacher to </w:t>
      </w:r>
      <w:r w:rsidR="00793ED9">
        <w:t>another</w:t>
      </w:r>
      <w:r w:rsidR="00882EB7">
        <w:t xml:space="preserve"> until at 17 he </w:t>
      </w:r>
      <w:r>
        <w:t>is</w:t>
      </w:r>
      <w:r w:rsidR="00882EB7">
        <w:t xml:space="preserve"> selected by </w:t>
      </w:r>
      <w:r w:rsidR="00D7393B">
        <w:t xml:space="preserve">both </w:t>
      </w:r>
      <w:r w:rsidR="00882EB7">
        <w:t>the Bolshoi in Moscow</w:t>
      </w:r>
      <w:r w:rsidR="00D7393B">
        <w:t xml:space="preserve"> and the Kirov in Leningrad</w:t>
      </w:r>
      <w:r>
        <w:t xml:space="preserve"> for further training</w:t>
      </w:r>
      <w:r w:rsidR="00882EB7">
        <w:t xml:space="preserve">. </w:t>
      </w:r>
      <w:r w:rsidR="00D7393B">
        <w:t>To everyone’s surprise he cho</w:t>
      </w:r>
      <w:r w:rsidR="00793ED9">
        <w:t>o</w:t>
      </w:r>
      <w:r w:rsidR="00D7393B">
        <w:t>se</w:t>
      </w:r>
      <w:r w:rsidR="00793ED9">
        <w:t>s</w:t>
      </w:r>
      <w:r w:rsidR="00882EB7">
        <w:t xml:space="preserve"> the Kirov</w:t>
      </w:r>
      <w:r w:rsidR="00793ED9">
        <w:t>, and t</w:t>
      </w:r>
      <w:r w:rsidR="00F626C6">
        <w:t>his is where the film really begins…with his</w:t>
      </w:r>
      <w:r w:rsidR="005464E6">
        <w:t xml:space="preserve"> training under Alexander Pushkin.</w:t>
      </w:r>
    </w:p>
    <w:p w14:paraId="45F66B20" w14:textId="19788464" w:rsidR="00D7393B" w:rsidRDefault="00D7393B" w:rsidP="00C53687"/>
    <w:p w14:paraId="746D2181" w14:textId="0BADE6FE" w:rsidR="00A426A6" w:rsidRDefault="00D7393B" w:rsidP="00C53687">
      <w:r>
        <w:lastRenderedPageBreak/>
        <w:t xml:space="preserve">Pushkin, the ballet master not the poet, is played by Ralph Fiennes who also directed and produced the film. I’ve always admired him as an actor. </w:t>
      </w:r>
      <w:r w:rsidRPr="00D7393B">
        <w:rPr>
          <w:i/>
        </w:rPr>
        <w:t>The English Pat</w:t>
      </w:r>
      <w:r>
        <w:t>i</w:t>
      </w:r>
      <w:r w:rsidRPr="00D7393B">
        <w:rPr>
          <w:i/>
        </w:rPr>
        <w:t>ent</w:t>
      </w:r>
      <w:r>
        <w:t xml:space="preserve"> is one of my all-time favorite films</w:t>
      </w:r>
      <w:r w:rsidR="00E906E5">
        <w:t>, but h</w:t>
      </w:r>
      <w:r>
        <w:t xml:space="preserve">ere, </w:t>
      </w:r>
      <w:r w:rsidR="00793ED9">
        <w:t xml:space="preserve">rather than a badly burned adventurer, </w:t>
      </w:r>
      <w:r>
        <w:t>he plays</w:t>
      </w:r>
      <w:r w:rsidR="00E906E5">
        <w:t xml:space="preserve"> Pushkin,</w:t>
      </w:r>
      <w:r>
        <w:t xml:space="preserve"> </w:t>
      </w:r>
      <w:r w:rsidR="00793ED9">
        <w:t>the</w:t>
      </w:r>
      <w:r>
        <w:t xml:space="preserve"> very </w:t>
      </w:r>
      <w:r w:rsidR="00E906E5">
        <w:t xml:space="preserve">placid, </w:t>
      </w:r>
      <w:r>
        <w:t xml:space="preserve">understated </w:t>
      </w:r>
      <w:r w:rsidR="00793ED9">
        <w:t>ballet master</w:t>
      </w:r>
      <w:proofErr w:type="gramStart"/>
      <w:r w:rsidR="00793ED9">
        <w:t xml:space="preserve">. </w:t>
      </w:r>
      <w:proofErr w:type="gramEnd"/>
      <w:r w:rsidR="00793ED9">
        <w:t xml:space="preserve">Pushkin is </w:t>
      </w:r>
      <w:r>
        <w:t xml:space="preserve">not </w:t>
      </w:r>
      <w:r w:rsidR="00E906E5">
        <w:t>a</w:t>
      </w:r>
      <w:r>
        <w:t xml:space="preserve"> </w:t>
      </w:r>
      <w:r w:rsidR="005919B4">
        <w:t>frightening tas</w:t>
      </w:r>
      <w:r w:rsidR="00E906E5">
        <w:t>k</w:t>
      </w:r>
      <w:r>
        <w:t xml:space="preserve">master like </w:t>
      </w:r>
      <w:proofErr w:type="spellStart"/>
      <w:r>
        <w:t>Diaghalev</w:t>
      </w:r>
      <w:proofErr w:type="spellEnd"/>
      <w:r>
        <w:t xml:space="preserve"> or </w:t>
      </w:r>
      <w:r w:rsidR="00E906E5">
        <w:t xml:space="preserve">even a hard one like Balanchine. Pushkin </w:t>
      </w:r>
      <w:r w:rsidR="00912B94">
        <w:t>is</w:t>
      </w:r>
      <w:r w:rsidR="00E906E5">
        <w:t xml:space="preserve"> a </w:t>
      </w:r>
      <w:r w:rsidR="00912B94">
        <w:t xml:space="preserve">quiet </w:t>
      </w:r>
      <w:r w:rsidR="00E906E5">
        <w:t xml:space="preserve">perfectionist and Nureyev </w:t>
      </w:r>
      <w:r w:rsidR="00912B94">
        <w:t>is</w:t>
      </w:r>
      <w:r w:rsidR="00E906E5">
        <w:t xml:space="preserve"> his </w:t>
      </w:r>
      <w:r w:rsidR="00912B94">
        <w:t xml:space="preserve">driven </w:t>
      </w:r>
      <w:r w:rsidR="00E906E5">
        <w:t>perfect student</w:t>
      </w:r>
      <w:r w:rsidR="00A426A6">
        <w:t>. Their story is further</w:t>
      </w:r>
      <w:r w:rsidR="00E906E5">
        <w:t xml:space="preserve"> complicated </w:t>
      </w:r>
      <w:r w:rsidR="00A426A6">
        <w:t>when Nureyev is seduced by Pushkin’s wife, a former ballerina herself</w:t>
      </w:r>
      <w:r w:rsidR="00E906E5">
        <w:t xml:space="preserve">. </w:t>
      </w:r>
    </w:p>
    <w:p w14:paraId="5C69C8A5" w14:textId="77777777" w:rsidR="00A426A6" w:rsidRDefault="00A426A6" w:rsidP="00C53687"/>
    <w:p w14:paraId="3F7BBB08" w14:textId="472E3458" w:rsidR="00D7393B" w:rsidRDefault="00E906E5" w:rsidP="00C53687">
      <w:r>
        <w:t xml:space="preserve">Many of the actors in </w:t>
      </w:r>
      <w:r w:rsidRPr="00E906E5">
        <w:rPr>
          <w:i/>
        </w:rPr>
        <w:t>The White Crow</w:t>
      </w:r>
      <w:r>
        <w:t xml:space="preserve"> are Russian, and </w:t>
      </w:r>
      <w:r w:rsidR="00A426A6">
        <w:t xml:space="preserve">so is </w:t>
      </w:r>
      <w:r>
        <w:t xml:space="preserve">much of the dialogue (with English </w:t>
      </w:r>
      <w:proofErr w:type="spellStart"/>
      <w:r>
        <w:t>subtitiles</w:t>
      </w:r>
      <w:proofErr w:type="spellEnd"/>
      <w:r>
        <w:t>). Fiennes speaks it fluently and impressively.</w:t>
      </w:r>
      <w:r w:rsidR="00912B94">
        <w:t xml:space="preserve"> The film ends at the beginning of what most of us know about Rudolf Nureyev. It touches on his sexuality but doesn’t dwell there. He is bisexual but not flagrantly so. </w:t>
      </w:r>
      <w:r w:rsidR="00912B94" w:rsidRPr="00912B94">
        <w:rPr>
          <w:i/>
        </w:rPr>
        <w:t>The White Crow</w:t>
      </w:r>
      <w:r w:rsidR="00912B94">
        <w:t xml:space="preserve"> honors his genius, individuality, courage, and lust for life.</w:t>
      </w:r>
    </w:p>
    <w:p w14:paraId="529AE09F" w14:textId="1AA806A3" w:rsidR="00C1578B" w:rsidRDefault="00C1578B" w:rsidP="00C53687"/>
    <w:p w14:paraId="3B134AA5" w14:textId="46B66104" w:rsidR="00C1578B" w:rsidRDefault="00C1578B" w:rsidP="00C1578B">
      <w:pPr>
        <w:jc w:val="center"/>
      </w:pPr>
      <w:r w:rsidRPr="00224AF0">
        <w:rPr>
          <w:b/>
        </w:rPr>
        <w:drawing>
          <wp:inline distT="0" distB="0" distL="0" distR="0" wp14:anchorId="5DB4C233" wp14:editId="7A8B0001">
            <wp:extent cx="2942492" cy="4658946"/>
            <wp:effectExtent l="0" t="0" r="444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8952" cy="4716674"/>
                    </a:xfrm>
                    <a:prstGeom prst="rect">
                      <a:avLst/>
                    </a:prstGeom>
                  </pic:spPr>
                </pic:pic>
              </a:graphicData>
            </a:graphic>
          </wp:inline>
        </w:drawing>
      </w:r>
    </w:p>
    <w:p w14:paraId="6EBEDDB0" w14:textId="7FAEC287" w:rsidR="00A92BA2" w:rsidRDefault="00A92BA2" w:rsidP="00C53687"/>
    <w:p w14:paraId="6E69A6EE" w14:textId="1C800B3D" w:rsidR="00912B94" w:rsidRPr="00912B94" w:rsidRDefault="00912B94" w:rsidP="00C53687">
      <w:r>
        <w:t xml:space="preserve">I will never forget seeing Nureyev and Fonteyn dance the story of </w:t>
      </w:r>
      <w:r w:rsidRPr="00912B94">
        <w:rPr>
          <w:i/>
        </w:rPr>
        <w:t>Romeo and Juliet</w:t>
      </w:r>
      <w:r>
        <w:rPr>
          <w:i/>
        </w:rPr>
        <w:t xml:space="preserve">. </w:t>
      </w:r>
      <w:r>
        <w:t>They were Romeo and Juliet, for me, and Shakespeare’s tragedy might also be reframed as Nureyev’s</w:t>
      </w:r>
      <w:r w:rsidR="00C1578B">
        <w:t xml:space="preserve"> tragedy</w:t>
      </w:r>
      <w:r>
        <w:t>.</w:t>
      </w:r>
      <w:r w:rsidR="0058696E">
        <w:t xml:space="preserve"> </w:t>
      </w:r>
      <w:r w:rsidR="00C1578B">
        <w:t>I</w:t>
      </w:r>
      <w:r w:rsidR="00C1578B">
        <w:t>n 1983</w:t>
      </w:r>
      <w:r w:rsidR="00C1578B">
        <w:t>, a</w:t>
      </w:r>
      <w:r w:rsidR="0058696E">
        <w:t xml:space="preserve">fter dancing with the Royal Ballet and other companies for several years, </w:t>
      </w:r>
      <w:r w:rsidR="00C1578B">
        <w:t>he</w:t>
      </w:r>
      <w:r w:rsidR="0058696E">
        <w:t xml:space="preserve"> became the Artistic Director of the Paris Opera Ballet, a position he held until his death from </w:t>
      </w:r>
      <w:r w:rsidR="0058696E">
        <w:lastRenderedPageBreak/>
        <w:t>AIDS in 1991. He never acknowledged the AIDS diagnosis while he was alive, but it is likely he contracted the virus around 1984. His longtime partner, Erik Bruhn, died at 57 without ever acknowledging the illness, but it is likely his “lung cancer” was also a death from AIDS.</w:t>
      </w:r>
      <w:r w:rsidR="00C1578B">
        <w:t xml:space="preserve"> Nureyev was 55 at the time of his death – and still dancing.</w:t>
      </w:r>
    </w:p>
    <w:p w14:paraId="0D96BF01" w14:textId="6B2A4BBF" w:rsidR="00A92BA2" w:rsidRDefault="00A92BA2" w:rsidP="00C53687"/>
    <w:p w14:paraId="50A8DC0A" w14:textId="790E5CFF" w:rsidR="00A92BA2" w:rsidRDefault="00A92BA2" w:rsidP="00C53687"/>
    <w:p w14:paraId="37129C05" w14:textId="5FF84F8B" w:rsidR="00A92BA2" w:rsidRDefault="00A92BA2" w:rsidP="00C53687"/>
    <w:p w14:paraId="54107EA2" w14:textId="5580BBED" w:rsidR="00A92BA2" w:rsidRPr="00D7393B" w:rsidRDefault="00A92BA2" w:rsidP="00912B94">
      <w:pPr>
        <w:jc w:val="center"/>
      </w:pPr>
    </w:p>
    <w:sectPr w:rsidR="00A92BA2" w:rsidRPr="00D7393B" w:rsidSect="000811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ED"/>
    <w:rsid w:val="0008117E"/>
    <w:rsid w:val="00183AB9"/>
    <w:rsid w:val="00193B9C"/>
    <w:rsid w:val="001F5F2E"/>
    <w:rsid w:val="00224AF0"/>
    <w:rsid w:val="002A72BC"/>
    <w:rsid w:val="002E7FCA"/>
    <w:rsid w:val="002F44ED"/>
    <w:rsid w:val="004D1CBD"/>
    <w:rsid w:val="004E0BC8"/>
    <w:rsid w:val="005464E6"/>
    <w:rsid w:val="00553DEE"/>
    <w:rsid w:val="0058696E"/>
    <w:rsid w:val="005919B4"/>
    <w:rsid w:val="005A52D4"/>
    <w:rsid w:val="00697514"/>
    <w:rsid w:val="0071029C"/>
    <w:rsid w:val="00754520"/>
    <w:rsid w:val="00793ED9"/>
    <w:rsid w:val="007A1DDB"/>
    <w:rsid w:val="00842262"/>
    <w:rsid w:val="00882EB7"/>
    <w:rsid w:val="008B5FC3"/>
    <w:rsid w:val="008E4C83"/>
    <w:rsid w:val="00912B94"/>
    <w:rsid w:val="00930E7A"/>
    <w:rsid w:val="00995A31"/>
    <w:rsid w:val="00A426A6"/>
    <w:rsid w:val="00A515BA"/>
    <w:rsid w:val="00A92BA2"/>
    <w:rsid w:val="00AF186B"/>
    <w:rsid w:val="00BD74CC"/>
    <w:rsid w:val="00BE6CA6"/>
    <w:rsid w:val="00BF1540"/>
    <w:rsid w:val="00C1578B"/>
    <w:rsid w:val="00C53687"/>
    <w:rsid w:val="00C7684F"/>
    <w:rsid w:val="00CE59FE"/>
    <w:rsid w:val="00D7393B"/>
    <w:rsid w:val="00DD3CA5"/>
    <w:rsid w:val="00E906E5"/>
    <w:rsid w:val="00E92B55"/>
    <w:rsid w:val="00F60D2E"/>
    <w:rsid w:val="00F62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28CD7A"/>
  <w15:chartTrackingRefBased/>
  <w15:docId w15:val="{70F25E41-EEC9-7D43-9E41-253358DCA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4ED"/>
    <w:rPr>
      <w:rFonts w:ascii="Times New Roman" w:hAnsi="Times New Roman" w:cs="Times New Roman"/>
      <w:sz w:val="18"/>
      <w:szCs w:val="18"/>
    </w:rPr>
  </w:style>
  <w:style w:type="character" w:styleId="Emphasis">
    <w:name w:val="Emphasis"/>
    <w:basedOn w:val="DefaultParagraphFont"/>
    <w:uiPriority w:val="20"/>
    <w:qFormat/>
    <w:rsid w:val="00AF18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66767">
      <w:bodyDiv w:val="1"/>
      <w:marLeft w:val="0"/>
      <w:marRight w:val="0"/>
      <w:marTop w:val="0"/>
      <w:marBottom w:val="0"/>
      <w:divBdr>
        <w:top w:val="none" w:sz="0" w:space="0" w:color="auto"/>
        <w:left w:val="none" w:sz="0" w:space="0" w:color="auto"/>
        <w:bottom w:val="none" w:sz="0" w:space="0" w:color="auto"/>
        <w:right w:val="none" w:sz="0" w:space="0" w:color="auto"/>
      </w:divBdr>
    </w:div>
    <w:div w:id="673385104">
      <w:bodyDiv w:val="1"/>
      <w:marLeft w:val="0"/>
      <w:marRight w:val="0"/>
      <w:marTop w:val="0"/>
      <w:marBottom w:val="0"/>
      <w:divBdr>
        <w:top w:val="none" w:sz="0" w:space="0" w:color="auto"/>
        <w:left w:val="none" w:sz="0" w:space="0" w:color="auto"/>
        <w:bottom w:val="none" w:sz="0" w:space="0" w:color="auto"/>
        <w:right w:val="none" w:sz="0" w:space="0" w:color="auto"/>
      </w:divBdr>
      <w:divsChild>
        <w:div w:id="250510659">
          <w:marLeft w:val="0"/>
          <w:marRight w:val="0"/>
          <w:marTop w:val="100"/>
          <w:marBottom w:val="100"/>
          <w:divBdr>
            <w:top w:val="none" w:sz="0" w:space="0" w:color="auto"/>
            <w:left w:val="none" w:sz="0" w:space="0" w:color="auto"/>
            <w:bottom w:val="none" w:sz="0" w:space="0" w:color="auto"/>
            <w:right w:val="none" w:sz="0" w:space="0" w:color="auto"/>
          </w:divBdr>
          <w:divsChild>
            <w:div w:id="1571387160">
              <w:marLeft w:val="0"/>
              <w:marRight w:val="0"/>
              <w:marTop w:val="0"/>
              <w:marBottom w:val="0"/>
              <w:divBdr>
                <w:top w:val="single" w:sz="6" w:space="0" w:color="CCCCCC"/>
                <w:left w:val="single" w:sz="6" w:space="0" w:color="E0E0E0"/>
                <w:bottom w:val="single" w:sz="6" w:space="0" w:color="E0E0E0"/>
                <w:right w:val="single" w:sz="6" w:space="0" w:color="E0E0E0"/>
              </w:divBdr>
              <w:divsChild>
                <w:div w:id="1015694444">
                  <w:marLeft w:val="0"/>
                  <w:marRight w:val="0"/>
                  <w:marTop w:val="0"/>
                  <w:marBottom w:val="0"/>
                  <w:divBdr>
                    <w:top w:val="single" w:sz="6" w:space="9" w:color="DDDDDD"/>
                    <w:left w:val="none" w:sz="0" w:space="0" w:color="auto"/>
                    <w:bottom w:val="none" w:sz="0" w:space="0" w:color="auto"/>
                    <w:right w:val="none" w:sz="0" w:space="0" w:color="auto"/>
                  </w:divBdr>
                </w:div>
                <w:div w:id="1840345082">
                  <w:marLeft w:val="0"/>
                  <w:marRight w:val="0"/>
                  <w:marTop w:val="0"/>
                  <w:marBottom w:val="0"/>
                  <w:divBdr>
                    <w:top w:val="single" w:sz="6" w:space="9" w:color="DDDDDD"/>
                    <w:left w:val="none" w:sz="0" w:space="0" w:color="auto"/>
                    <w:bottom w:val="none" w:sz="0" w:space="0" w:color="auto"/>
                    <w:right w:val="none" w:sz="0" w:space="0" w:color="auto"/>
                  </w:divBdr>
                </w:div>
                <w:div w:id="1919636116">
                  <w:marLeft w:val="0"/>
                  <w:marRight w:val="0"/>
                  <w:marTop w:val="0"/>
                  <w:marBottom w:val="0"/>
                  <w:divBdr>
                    <w:top w:val="single" w:sz="6" w:space="9" w:color="DDDDDD"/>
                    <w:left w:val="none" w:sz="0" w:space="0" w:color="auto"/>
                    <w:bottom w:val="none" w:sz="0" w:space="0" w:color="auto"/>
                    <w:right w:val="none" w:sz="0" w:space="0" w:color="auto"/>
                  </w:divBdr>
                </w:div>
                <w:div w:id="651910118">
                  <w:marLeft w:val="0"/>
                  <w:marRight w:val="0"/>
                  <w:marTop w:val="0"/>
                  <w:marBottom w:val="0"/>
                  <w:divBdr>
                    <w:top w:val="single" w:sz="6" w:space="9" w:color="DDDDDD"/>
                    <w:left w:val="none" w:sz="0" w:space="0" w:color="auto"/>
                    <w:bottom w:val="none" w:sz="0" w:space="0" w:color="auto"/>
                    <w:right w:val="none" w:sz="0" w:space="0" w:color="auto"/>
                  </w:divBdr>
                </w:div>
                <w:div w:id="2139105030">
                  <w:marLeft w:val="0"/>
                  <w:marRight w:val="0"/>
                  <w:marTop w:val="0"/>
                  <w:marBottom w:val="0"/>
                  <w:divBdr>
                    <w:top w:val="single" w:sz="6" w:space="9" w:color="DDDDDD"/>
                    <w:left w:val="none" w:sz="0" w:space="0" w:color="auto"/>
                    <w:bottom w:val="none" w:sz="0" w:space="0" w:color="auto"/>
                    <w:right w:val="none" w:sz="0" w:space="0" w:color="auto"/>
                  </w:divBdr>
                  <w:divsChild>
                    <w:div w:id="891429263">
                      <w:marLeft w:val="0"/>
                      <w:marRight w:val="0"/>
                      <w:marTop w:val="0"/>
                      <w:marBottom w:val="0"/>
                      <w:divBdr>
                        <w:top w:val="none" w:sz="0" w:space="0" w:color="auto"/>
                        <w:left w:val="none" w:sz="0" w:space="0" w:color="auto"/>
                        <w:bottom w:val="none" w:sz="0" w:space="0" w:color="auto"/>
                        <w:right w:val="none" w:sz="0" w:space="0" w:color="auto"/>
                      </w:divBdr>
                    </w:div>
                  </w:divsChild>
                </w:div>
                <w:div w:id="1972711395">
                  <w:marLeft w:val="0"/>
                  <w:marRight w:val="0"/>
                  <w:marTop w:val="0"/>
                  <w:marBottom w:val="0"/>
                  <w:divBdr>
                    <w:top w:val="single" w:sz="6" w:space="9" w:color="DDDDDD"/>
                    <w:left w:val="none" w:sz="0" w:space="0" w:color="auto"/>
                    <w:bottom w:val="none" w:sz="0" w:space="0" w:color="auto"/>
                    <w:right w:val="none" w:sz="0" w:space="0" w:color="auto"/>
                  </w:divBdr>
                  <w:divsChild>
                    <w:div w:id="927613609">
                      <w:marLeft w:val="0"/>
                      <w:marRight w:val="0"/>
                      <w:marTop w:val="0"/>
                      <w:marBottom w:val="0"/>
                      <w:divBdr>
                        <w:top w:val="none" w:sz="0" w:space="0" w:color="auto"/>
                        <w:left w:val="none" w:sz="0" w:space="0" w:color="auto"/>
                        <w:bottom w:val="none" w:sz="0" w:space="0" w:color="auto"/>
                        <w:right w:val="none" w:sz="0" w:space="0" w:color="auto"/>
                      </w:divBdr>
                    </w:div>
                  </w:divsChild>
                </w:div>
                <w:div w:id="1832018854">
                  <w:marLeft w:val="0"/>
                  <w:marRight w:val="0"/>
                  <w:marTop w:val="0"/>
                  <w:marBottom w:val="0"/>
                  <w:divBdr>
                    <w:top w:val="single" w:sz="6" w:space="9" w:color="DDDDDD"/>
                    <w:left w:val="none" w:sz="0" w:space="0" w:color="auto"/>
                    <w:bottom w:val="none" w:sz="0" w:space="0" w:color="auto"/>
                    <w:right w:val="none" w:sz="0" w:space="0" w:color="auto"/>
                  </w:divBdr>
                  <w:divsChild>
                    <w:div w:id="831022890">
                      <w:marLeft w:val="0"/>
                      <w:marRight w:val="0"/>
                      <w:marTop w:val="0"/>
                      <w:marBottom w:val="0"/>
                      <w:divBdr>
                        <w:top w:val="none" w:sz="0" w:space="0" w:color="auto"/>
                        <w:left w:val="none" w:sz="0" w:space="0" w:color="auto"/>
                        <w:bottom w:val="none" w:sz="0" w:space="0" w:color="auto"/>
                        <w:right w:val="none" w:sz="0" w:space="0" w:color="auto"/>
                      </w:divBdr>
                    </w:div>
                  </w:divsChild>
                </w:div>
                <w:div w:id="325324456">
                  <w:marLeft w:val="0"/>
                  <w:marRight w:val="0"/>
                  <w:marTop w:val="0"/>
                  <w:marBottom w:val="0"/>
                  <w:divBdr>
                    <w:top w:val="single" w:sz="6" w:space="9" w:color="DDDDDD"/>
                    <w:left w:val="none" w:sz="0" w:space="0" w:color="auto"/>
                    <w:bottom w:val="none" w:sz="0" w:space="0" w:color="auto"/>
                    <w:right w:val="none" w:sz="0" w:space="0" w:color="auto"/>
                  </w:divBdr>
                  <w:divsChild>
                    <w:div w:id="2590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0435">
              <w:marLeft w:val="0"/>
              <w:marRight w:val="0"/>
              <w:marTop w:val="0"/>
              <w:marBottom w:val="0"/>
              <w:divBdr>
                <w:top w:val="none" w:sz="0" w:space="0" w:color="auto"/>
                <w:left w:val="none" w:sz="0" w:space="0" w:color="auto"/>
                <w:bottom w:val="single" w:sz="6" w:space="8" w:color="AAAAAA"/>
                <w:right w:val="none" w:sz="0" w:space="0" w:color="auto"/>
              </w:divBdr>
            </w:div>
            <w:div w:id="909654439">
              <w:marLeft w:val="0"/>
              <w:marRight w:val="0"/>
              <w:marTop w:val="0"/>
              <w:marBottom w:val="0"/>
              <w:divBdr>
                <w:top w:val="none" w:sz="0" w:space="0" w:color="auto"/>
                <w:left w:val="none" w:sz="0" w:space="0" w:color="auto"/>
                <w:bottom w:val="none" w:sz="0" w:space="0" w:color="auto"/>
                <w:right w:val="none" w:sz="0" w:space="0" w:color="auto"/>
              </w:divBdr>
              <w:divsChild>
                <w:div w:id="1466311644">
                  <w:marLeft w:val="0"/>
                  <w:marRight w:val="0"/>
                  <w:marTop w:val="300"/>
                  <w:marBottom w:val="450"/>
                  <w:divBdr>
                    <w:top w:val="none" w:sz="0" w:space="0" w:color="auto"/>
                    <w:left w:val="none" w:sz="0" w:space="0" w:color="auto"/>
                    <w:bottom w:val="none" w:sz="0" w:space="0" w:color="auto"/>
                    <w:right w:val="none" w:sz="0" w:space="0" w:color="auto"/>
                  </w:divBdr>
                  <w:divsChild>
                    <w:div w:id="1359426182">
                      <w:marLeft w:val="0"/>
                      <w:marRight w:val="0"/>
                      <w:marTop w:val="0"/>
                      <w:marBottom w:val="0"/>
                      <w:divBdr>
                        <w:top w:val="none" w:sz="0" w:space="0" w:color="auto"/>
                        <w:left w:val="none" w:sz="0" w:space="0" w:color="auto"/>
                        <w:bottom w:val="none" w:sz="0" w:space="0" w:color="auto"/>
                        <w:right w:val="none" w:sz="0" w:space="0" w:color="auto"/>
                      </w:divBdr>
                      <w:divsChild>
                        <w:div w:id="1632638676">
                          <w:marLeft w:val="0"/>
                          <w:marRight w:val="0"/>
                          <w:marTop w:val="0"/>
                          <w:marBottom w:val="0"/>
                          <w:divBdr>
                            <w:top w:val="none" w:sz="0" w:space="0" w:color="auto"/>
                            <w:left w:val="none" w:sz="0" w:space="0" w:color="auto"/>
                            <w:bottom w:val="none" w:sz="0" w:space="0" w:color="auto"/>
                            <w:right w:val="none" w:sz="0" w:space="0" w:color="auto"/>
                          </w:divBdr>
                          <w:divsChild>
                            <w:div w:id="481701610">
                              <w:marLeft w:val="150"/>
                              <w:marRight w:val="150"/>
                              <w:marTop w:val="150"/>
                              <w:marBottom w:val="150"/>
                              <w:divBdr>
                                <w:top w:val="none" w:sz="0" w:space="0" w:color="auto"/>
                                <w:left w:val="none" w:sz="0" w:space="0" w:color="auto"/>
                                <w:bottom w:val="none" w:sz="0" w:space="0" w:color="auto"/>
                                <w:right w:val="none" w:sz="0" w:space="0" w:color="auto"/>
                              </w:divBdr>
                              <w:divsChild>
                                <w:div w:id="934703316">
                                  <w:marLeft w:val="0"/>
                                  <w:marRight w:val="0"/>
                                  <w:marTop w:val="0"/>
                                  <w:marBottom w:val="0"/>
                                  <w:divBdr>
                                    <w:top w:val="none" w:sz="0" w:space="0" w:color="auto"/>
                                    <w:left w:val="none" w:sz="0" w:space="0" w:color="auto"/>
                                    <w:bottom w:val="none" w:sz="0" w:space="0" w:color="auto"/>
                                    <w:right w:val="none" w:sz="0" w:space="0" w:color="auto"/>
                                  </w:divBdr>
                                </w:div>
                              </w:divsChild>
                            </w:div>
                            <w:div w:id="2110928659">
                              <w:marLeft w:val="150"/>
                              <w:marRight w:val="150"/>
                              <w:marTop w:val="150"/>
                              <w:marBottom w:val="150"/>
                              <w:divBdr>
                                <w:top w:val="none" w:sz="0" w:space="0" w:color="auto"/>
                                <w:left w:val="none" w:sz="0" w:space="0" w:color="auto"/>
                                <w:bottom w:val="none" w:sz="0" w:space="0" w:color="auto"/>
                                <w:right w:val="none" w:sz="0" w:space="0" w:color="auto"/>
                              </w:divBdr>
                              <w:divsChild>
                                <w:div w:id="1515149074">
                                  <w:marLeft w:val="0"/>
                                  <w:marRight w:val="0"/>
                                  <w:marTop w:val="0"/>
                                  <w:marBottom w:val="0"/>
                                  <w:divBdr>
                                    <w:top w:val="none" w:sz="0" w:space="0" w:color="auto"/>
                                    <w:left w:val="none" w:sz="0" w:space="0" w:color="auto"/>
                                    <w:bottom w:val="none" w:sz="0" w:space="0" w:color="auto"/>
                                    <w:right w:val="none" w:sz="0" w:space="0" w:color="auto"/>
                                  </w:divBdr>
                                </w:div>
                              </w:divsChild>
                            </w:div>
                            <w:div w:id="503320738">
                              <w:marLeft w:val="150"/>
                              <w:marRight w:val="150"/>
                              <w:marTop w:val="150"/>
                              <w:marBottom w:val="150"/>
                              <w:divBdr>
                                <w:top w:val="none" w:sz="0" w:space="0" w:color="auto"/>
                                <w:left w:val="none" w:sz="0" w:space="0" w:color="auto"/>
                                <w:bottom w:val="none" w:sz="0" w:space="0" w:color="auto"/>
                                <w:right w:val="none" w:sz="0" w:space="0" w:color="auto"/>
                              </w:divBdr>
                              <w:divsChild>
                                <w:div w:id="1739672232">
                                  <w:marLeft w:val="0"/>
                                  <w:marRight w:val="0"/>
                                  <w:marTop w:val="0"/>
                                  <w:marBottom w:val="0"/>
                                  <w:divBdr>
                                    <w:top w:val="none" w:sz="0" w:space="0" w:color="auto"/>
                                    <w:left w:val="none" w:sz="0" w:space="0" w:color="auto"/>
                                    <w:bottom w:val="none" w:sz="0" w:space="0" w:color="auto"/>
                                    <w:right w:val="none" w:sz="0" w:space="0" w:color="auto"/>
                                  </w:divBdr>
                                </w:div>
                              </w:divsChild>
                            </w:div>
                            <w:div w:id="567038159">
                              <w:marLeft w:val="150"/>
                              <w:marRight w:val="150"/>
                              <w:marTop w:val="150"/>
                              <w:marBottom w:val="150"/>
                              <w:divBdr>
                                <w:top w:val="none" w:sz="0" w:space="0" w:color="auto"/>
                                <w:left w:val="none" w:sz="0" w:space="0" w:color="auto"/>
                                <w:bottom w:val="none" w:sz="0" w:space="0" w:color="auto"/>
                                <w:right w:val="none" w:sz="0" w:space="0" w:color="auto"/>
                              </w:divBdr>
                              <w:divsChild>
                                <w:div w:id="460995589">
                                  <w:marLeft w:val="0"/>
                                  <w:marRight w:val="0"/>
                                  <w:marTop w:val="0"/>
                                  <w:marBottom w:val="0"/>
                                  <w:divBdr>
                                    <w:top w:val="none" w:sz="0" w:space="0" w:color="auto"/>
                                    <w:left w:val="none" w:sz="0" w:space="0" w:color="auto"/>
                                    <w:bottom w:val="none" w:sz="0" w:space="0" w:color="auto"/>
                                    <w:right w:val="none" w:sz="0" w:space="0" w:color="auto"/>
                                  </w:divBdr>
                                </w:div>
                              </w:divsChild>
                            </w:div>
                            <w:div w:id="1680690463">
                              <w:marLeft w:val="150"/>
                              <w:marRight w:val="150"/>
                              <w:marTop w:val="150"/>
                              <w:marBottom w:val="150"/>
                              <w:divBdr>
                                <w:top w:val="none" w:sz="0" w:space="0" w:color="auto"/>
                                <w:left w:val="none" w:sz="0" w:space="0" w:color="auto"/>
                                <w:bottom w:val="none" w:sz="0" w:space="0" w:color="auto"/>
                                <w:right w:val="none" w:sz="0" w:space="0" w:color="auto"/>
                              </w:divBdr>
                              <w:divsChild>
                                <w:div w:id="626669554">
                                  <w:marLeft w:val="0"/>
                                  <w:marRight w:val="0"/>
                                  <w:marTop w:val="0"/>
                                  <w:marBottom w:val="0"/>
                                  <w:divBdr>
                                    <w:top w:val="none" w:sz="0" w:space="0" w:color="auto"/>
                                    <w:left w:val="none" w:sz="0" w:space="0" w:color="auto"/>
                                    <w:bottom w:val="none" w:sz="0" w:space="0" w:color="auto"/>
                                    <w:right w:val="none" w:sz="0" w:space="0" w:color="auto"/>
                                  </w:divBdr>
                                </w:div>
                              </w:divsChild>
                            </w:div>
                            <w:div w:id="108941943">
                              <w:marLeft w:val="150"/>
                              <w:marRight w:val="150"/>
                              <w:marTop w:val="150"/>
                              <w:marBottom w:val="150"/>
                              <w:divBdr>
                                <w:top w:val="none" w:sz="0" w:space="0" w:color="auto"/>
                                <w:left w:val="none" w:sz="0" w:space="0" w:color="auto"/>
                                <w:bottom w:val="none" w:sz="0" w:space="0" w:color="auto"/>
                                <w:right w:val="none" w:sz="0" w:space="0" w:color="auto"/>
                              </w:divBdr>
                              <w:divsChild>
                                <w:div w:id="1240746706">
                                  <w:marLeft w:val="0"/>
                                  <w:marRight w:val="0"/>
                                  <w:marTop w:val="0"/>
                                  <w:marBottom w:val="0"/>
                                  <w:divBdr>
                                    <w:top w:val="none" w:sz="0" w:space="0" w:color="auto"/>
                                    <w:left w:val="none" w:sz="0" w:space="0" w:color="auto"/>
                                    <w:bottom w:val="none" w:sz="0" w:space="0" w:color="auto"/>
                                    <w:right w:val="none" w:sz="0" w:space="0" w:color="auto"/>
                                  </w:divBdr>
                                </w:div>
                              </w:divsChild>
                            </w:div>
                            <w:div w:id="1151169385">
                              <w:marLeft w:val="150"/>
                              <w:marRight w:val="150"/>
                              <w:marTop w:val="150"/>
                              <w:marBottom w:val="150"/>
                              <w:divBdr>
                                <w:top w:val="none" w:sz="0" w:space="0" w:color="auto"/>
                                <w:left w:val="none" w:sz="0" w:space="0" w:color="auto"/>
                                <w:bottom w:val="none" w:sz="0" w:space="0" w:color="auto"/>
                                <w:right w:val="none" w:sz="0" w:space="0" w:color="auto"/>
                              </w:divBdr>
                              <w:divsChild>
                                <w:div w:id="1289169097">
                                  <w:marLeft w:val="0"/>
                                  <w:marRight w:val="0"/>
                                  <w:marTop w:val="0"/>
                                  <w:marBottom w:val="0"/>
                                  <w:divBdr>
                                    <w:top w:val="none" w:sz="0" w:space="0" w:color="auto"/>
                                    <w:left w:val="none" w:sz="0" w:space="0" w:color="auto"/>
                                    <w:bottom w:val="none" w:sz="0" w:space="0" w:color="auto"/>
                                    <w:right w:val="none" w:sz="0" w:space="0" w:color="auto"/>
                                  </w:divBdr>
                                </w:div>
                              </w:divsChild>
                            </w:div>
                            <w:div w:id="1971861036">
                              <w:marLeft w:val="150"/>
                              <w:marRight w:val="150"/>
                              <w:marTop w:val="150"/>
                              <w:marBottom w:val="150"/>
                              <w:divBdr>
                                <w:top w:val="none" w:sz="0" w:space="0" w:color="auto"/>
                                <w:left w:val="none" w:sz="0" w:space="0" w:color="auto"/>
                                <w:bottom w:val="none" w:sz="0" w:space="0" w:color="auto"/>
                                <w:right w:val="none" w:sz="0" w:space="0" w:color="auto"/>
                              </w:divBdr>
                              <w:divsChild>
                                <w:div w:id="938102456">
                                  <w:marLeft w:val="0"/>
                                  <w:marRight w:val="0"/>
                                  <w:marTop w:val="0"/>
                                  <w:marBottom w:val="0"/>
                                  <w:divBdr>
                                    <w:top w:val="none" w:sz="0" w:space="0" w:color="auto"/>
                                    <w:left w:val="none" w:sz="0" w:space="0" w:color="auto"/>
                                    <w:bottom w:val="none" w:sz="0" w:space="0" w:color="auto"/>
                                    <w:right w:val="none" w:sz="0" w:space="0" w:color="auto"/>
                                  </w:divBdr>
                                </w:div>
                              </w:divsChild>
                            </w:div>
                            <w:div w:id="1182354410">
                              <w:marLeft w:val="150"/>
                              <w:marRight w:val="150"/>
                              <w:marTop w:val="150"/>
                              <w:marBottom w:val="150"/>
                              <w:divBdr>
                                <w:top w:val="none" w:sz="0" w:space="0" w:color="auto"/>
                                <w:left w:val="none" w:sz="0" w:space="0" w:color="auto"/>
                                <w:bottom w:val="none" w:sz="0" w:space="0" w:color="auto"/>
                                <w:right w:val="none" w:sz="0" w:space="0" w:color="auto"/>
                              </w:divBdr>
                              <w:divsChild>
                                <w:div w:id="1630431561">
                                  <w:marLeft w:val="0"/>
                                  <w:marRight w:val="0"/>
                                  <w:marTop w:val="0"/>
                                  <w:marBottom w:val="0"/>
                                  <w:divBdr>
                                    <w:top w:val="none" w:sz="0" w:space="0" w:color="auto"/>
                                    <w:left w:val="none" w:sz="0" w:space="0" w:color="auto"/>
                                    <w:bottom w:val="none" w:sz="0" w:space="0" w:color="auto"/>
                                    <w:right w:val="none" w:sz="0" w:space="0" w:color="auto"/>
                                  </w:divBdr>
                                </w:div>
                              </w:divsChild>
                            </w:div>
                            <w:div w:id="1294368174">
                              <w:marLeft w:val="150"/>
                              <w:marRight w:val="150"/>
                              <w:marTop w:val="150"/>
                              <w:marBottom w:val="150"/>
                              <w:divBdr>
                                <w:top w:val="none" w:sz="0" w:space="0" w:color="auto"/>
                                <w:left w:val="none" w:sz="0" w:space="0" w:color="auto"/>
                                <w:bottom w:val="none" w:sz="0" w:space="0" w:color="auto"/>
                                <w:right w:val="none" w:sz="0" w:space="0" w:color="auto"/>
                              </w:divBdr>
                              <w:divsChild>
                                <w:div w:id="1620183339">
                                  <w:marLeft w:val="0"/>
                                  <w:marRight w:val="0"/>
                                  <w:marTop w:val="0"/>
                                  <w:marBottom w:val="0"/>
                                  <w:divBdr>
                                    <w:top w:val="none" w:sz="0" w:space="0" w:color="auto"/>
                                    <w:left w:val="none" w:sz="0" w:space="0" w:color="auto"/>
                                    <w:bottom w:val="none" w:sz="0" w:space="0" w:color="auto"/>
                                    <w:right w:val="none" w:sz="0" w:space="0" w:color="auto"/>
                                  </w:divBdr>
                                </w:div>
                              </w:divsChild>
                            </w:div>
                            <w:div w:id="2047563219">
                              <w:marLeft w:val="150"/>
                              <w:marRight w:val="150"/>
                              <w:marTop w:val="150"/>
                              <w:marBottom w:val="150"/>
                              <w:divBdr>
                                <w:top w:val="none" w:sz="0" w:space="0" w:color="auto"/>
                                <w:left w:val="none" w:sz="0" w:space="0" w:color="auto"/>
                                <w:bottom w:val="none" w:sz="0" w:space="0" w:color="auto"/>
                                <w:right w:val="none" w:sz="0" w:space="0" w:color="auto"/>
                              </w:divBdr>
                              <w:divsChild>
                                <w:div w:id="746654687">
                                  <w:marLeft w:val="0"/>
                                  <w:marRight w:val="0"/>
                                  <w:marTop w:val="0"/>
                                  <w:marBottom w:val="0"/>
                                  <w:divBdr>
                                    <w:top w:val="none" w:sz="0" w:space="0" w:color="auto"/>
                                    <w:left w:val="none" w:sz="0" w:space="0" w:color="auto"/>
                                    <w:bottom w:val="none" w:sz="0" w:space="0" w:color="auto"/>
                                    <w:right w:val="none" w:sz="0" w:space="0" w:color="auto"/>
                                  </w:divBdr>
                                </w:div>
                              </w:divsChild>
                            </w:div>
                            <w:div w:id="2060742323">
                              <w:marLeft w:val="150"/>
                              <w:marRight w:val="150"/>
                              <w:marTop w:val="150"/>
                              <w:marBottom w:val="150"/>
                              <w:divBdr>
                                <w:top w:val="none" w:sz="0" w:space="0" w:color="auto"/>
                                <w:left w:val="none" w:sz="0" w:space="0" w:color="auto"/>
                                <w:bottom w:val="none" w:sz="0" w:space="0" w:color="auto"/>
                                <w:right w:val="none" w:sz="0" w:space="0" w:color="auto"/>
                              </w:divBdr>
                              <w:divsChild>
                                <w:div w:id="619341554">
                                  <w:marLeft w:val="0"/>
                                  <w:marRight w:val="0"/>
                                  <w:marTop w:val="0"/>
                                  <w:marBottom w:val="0"/>
                                  <w:divBdr>
                                    <w:top w:val="none" w:sz="0" w:space="0" w:color="auto"/>
                                    <w:left w:val="none" w:sz="0" w:space="0" w:color="auto"/>
                                    <w:bottom w:val="none" w:sz="0" w:space="0" w:color="auto"/>
                                    <w:right w:val="none" w:sz="0" w:space="0" w:color="auto"/>
                                  </w:divBdr>
                                </w:div>
                              </w:divsChild>
                            </w:div>
                            <w:div w:id="1234391357">
                              <w:marLeft w:val="150"/>
                              <w:marRight w:val="150"/>
                              <w:marTop w:val="150"/>
                              <w:marBottom w:val="150"/>
                              <w:divBdr>
                                <w:top w:val="none" w:sz="0" w:space="0" w:color="auto"/>
                                <w:left w:val="none" w:sz="0" w:space="0" w:color="auto"/>
                                <w:bottom w:val="none" w:sz="0" w:space="0" w:color="auto"/>
                                <w:right w:val="none" w:sz="0" w:space="0" w:color="auto"/>
                              </w:divBdr>
                              <w:divsChild>
                                <w:div w:id="1889762385">
                                  <w:marLeft w:val="0"/>
                                  <w:marRight w:val="0"/>
                                  <w:marTop w:val="0"/>
                                  <w:marBottom w:val="0"/>
                                  <w:divBdr>
                                    <w:top w:val="none" w:sz="0" w:space="0" w:color="auto"/>
                                    <w:left w:val="none" w:sz="0" w:space="0" w:color="auto"/>
                                    <w:bottom w:val="none" w:sz="0" w:space="0" w:color="auto"/>
                                    <w:right w:val="none" w:sz="0" w:space="0" w:color="auto"/>
                                  </w:divBdr>
                                </w:div>
                              </w:divsChild>
                            </w:div>
                            <w:div w:id="652489076">
                              <w:marLeft w:val="150"/>
                              <w:marRight w:val="150"/>
                              <w:marTop w:val="150"/>
                              <w:marBottom w:val="150"/>
                              <w:divBdr>
                                <w:top w:val="none" w:sz="0" w:space="0" w:color="auto"/>
                                <w:left w:val="none" w:sz="0" w:space="0" w:color="auto"/>
                                <w:bottom w:val="none" w:sz="0" w:space="0" w:color="auto"/>
                                <w:right w:val="none" w:sz="0" w:space="0" w:color="auto"/>
                              </w:divBdr>
                              <w:divsChild>
                                <w:div w:id="701902458">
                                  <w:marLeft w:val="0"/>
                                  <w:marRight w:val="0"/>
                                  <w:marTop w:val="0"/>
                                  <w:marBottom w:val="0"/>
                                  <w:divBdr>
                                    <w:top w:val="none" w:sz="0" w:space="0" w:color="auto"/>
                                    <w:left w:val="none" w:sz="0" w:space="0" w:color="auto"/>
                                    <w:bottom w:val="none" w:sz="0" w:space="0" w:color="auto"/>
                                    <w:right w:val="none" w:sz="0" w:space="0" w:color="auto"/>
                                  </w:divBdr>
                                </w:div>
                              </w:divsChild>
                            </w:div>
                            <w:div w:id="1155992108">
                              <w:marLeft w:val="150"/>
                              <w:marRight w:val="150"/>
                              <w:marTop w:val="150"/>
                              <w:marBottom w:val="150"/>
                              <w:divBdr>
                                <w:top w:val="none" w:sz="0" w:space="0" w:color="auto"/>
                                <w:left w:val="none" w:sz="0" w:space="0" w:color="auto"/>
                                <w:bottom w:val="none" w:sz="0" w:space="0" w:color="auto"/>
                                <w:right w:val="none" w:sz="0" w:space="0" w:color="auto"/>
                              </w:divBdr>
                              <w:divsChild>
                                <w:div w:id="1236696601">
                                  <w:marLeft w:val="0"/>
                                  <w:marRight w:val="0"/>
                                  <w:marTop w:val="0"/>
                                  <w:marBottom w:val="0"/>
                                  <w:divBdr>
                                    <w:top w:val="none" w:sz="0" w:space="0" w:color="auto"/>
                                    <w:left w:val="none" w:sz="0" w:space="0" w:color="auto"/>
                                    <w:bottom w:val="none" w:sz="0" w:space="0" w:color="auto"/>
                                    <w:right w:val="none" w:sz="0" w:space="0" w:color="auto"/>
                                  </w:divBdr>
                                </w:div>
                              </w:divsChild>
                            </w:div>
                            <w:div w:id="667447291">
                              <w:marLeft w:val="150"/>
                              <w:marRight w:val="150"/>
                              <w:marTop w:val="150"/>
                              <w:marBottom w:val="150"/>
                              <w:divBdr>
                                <w:top w:val="none" w:sz="0" w:space="0" w:color="auto"/>
                                <w:left w:val="none" w:sz="0" w:space="0" w:color="auto"/>
                                <w:bottom w:val="none" w:sz="0" w:space="0" w:color="auto"/>
                                <w:right w:val="none" w:sz="0" w:space="0" w:color="auto"/>
                              </w:divBdr>
                              <w:divsChild>
                                <w:div w:id="1027681654">
                                  <w:marLeft w:val="0"/>
                                  <w:marRight w:val="0"/>
                                  <w:marTop w:val="0"/>
                                  <w:marBottom w:val="0"/>
                                  <w:divBdr>
                                    <w:top w:val="none" w:sz="0" w:space="0" w:color="auto"/>
                                    <w:left w:val="none" w:sz="0" w:space="0" w:color="auto"/>
                                    <w:bottom w:val="none" w:sz="0" w:space="0" w:color="auto"/>
                                    <w:right w:val="none" w:sz="0" w:space="0" w:color="auto"/>
                                  </w:divBdr>
                                </w:div>
                              </w:divsChild>
                            </w:div>
                            <w:div w:id="436605965">
                              <w:marLeft w:val="150"/>
                              <w:marRight w:val="150"/>
                              <w:marTop w:val="150"/>
                              <w:marBottom w:val="150"/>
                              <w:divBdr>
                                <w:top w:val="none" w:sz="0" w:space="0" w:color="auto"/>
                                <w:left w:val="none" w:sz="0" w:space="0" w:color="auto"/>
                                <w:bottom w:val="none" w:sz="0" w:space="0" w:color="auto"/>
                                <w:right w:val="none" w:sz="0" w:space="0" w:color="auto"/>
                              </w:divBdr>
                              <w:divsChild>
                                <w:div w:id="128520003">
                                  <w:marLeft w:val="0"/>
                                  <w:marRight w:val="0"/>
                                  <w:marTop w:val="0"/>
                                  <w:marBottom w:val="0"/>
                                  <w:divBdr>
                                    <w:top w:val="none" w:sz="0" w:space="0" w:color="auto"/>
                                    <w:left w:val="none" w:sz="0" w:space="0" w:color="auto"/>
                                    <w:bottom w:val="none" w:sz="0" w:space="0" w:color="auto"/>
                                    <w:right w:val="none" w:sz="0" w:space="0" w:color="auto"/>
                                  </w:divBdr>
                                </w:div>
                              </w:divsChild>
                            </w:div>
                            <w:div w:id="1665470973">
                              <w:marLeft w:val="150"/>
                              <w:marRight w:val="150"/>
                              <w:marTop w:val="150"/>
                              <w:marBottom w:val="150"/>
                              <w:divBdr>
                                <w:top w:val="none" w:sz="0" w:space="0" w:color="auto"/>
                                <w:left w:val="none" w:sz="0" w:space="0" w:color="auto"/>
                                <w:bottom w:val="none" w:sz="0" w:space="0" w:color="auto"/>
                                <w:right w:val="none" w:sz="0" w:space="0" w:color="auto"/>
                              </w:divBdr>
                              <w:divsChild>
                                <w:div w:id="918366493">
                                  <w:marLeft w:val="0"/>
                                  <w:marRight w:val="0"/>
                                  <w:marTop w:val="0"/>
                                  <w:marBottom w:val="0"/>
                                  <w:divBdr>
                                    <w:top w:val="none" w:sz="0" w:space="0" w:color="auto"/>
                                    <w:left w:val="none" w:sz="0" w:space="0" w:color="auto"/>
                                    <w:bottom w:val="none" w:sz="0" w:space="0" w:color="auto"/>
                                    <w:right w:val="none" w:sz="0" w:space="0" w:color="auto"/>
                                  </w:divBdr>
                                </w:div>
                              </w:divsChild>
                            </w:div>
                            <w:div w:id="1408065671">
                              <w:marLeft w:val="150"/>
                              <w:marRight w:val="150"/>
                              <w:marTop w:val="150"/>
                              <w:marBottom w:val="150"/>
                              <w:divBdr>
                                <w:top w:val="none" w:sz="0" w:space="0" w:color="auto"/>
                                <w:left w:val="none" w:sz="0" w:space="0" w:color="auto"/>
                                <w:bottom w:val="none" w:sz="0" w:space="0" w:color="auto"/>
                                <w:right w:val="none" w:sz="0" w:space="0" w:color="auto"/>
                              </w:divBdr>
                              <w:divsChild>
                                <w:div w:id="388890703">
                                  <w:marLeft w:val="0"/>
                                  <w:marRight w:val="0"/>
                                  <w:marTop w:val="0"/>
                                  <w:marBottom w:val="0"/>
                                  <w:divBdr>
                                    <w:top w:val="none" w:sz="0" w:space="0" w:color="auto"/>
                                    <w:left w:val="none" w:sz="0" w:space="0" w:color="auto"/>
                                    <w:bottom w:val="none" w:sz="0" w:space="0" w:color="auto"/>
                                    <w:right w:val="none" w:sz="0" w:space="0" w:color="auto"/>
                                  </w:divBdr>
                                </w:div>
                              </w:divsChild>
                            </w:div>
                            <w:div w:id="1430353027">
                              <w:marLeft w:val="150"/>
                              <w:marRight w:val="150"/>
                              <w:marTop w:val="150"/>
                              <w:marBottom w:val="150"/>
                              <w:divBdr>
                                <w:top w:val="none" w:sz="0" w:space="0" w:color="auto"/>
                                <w:left w:val="none" w:sz="0" w:space="0" w:color="auto"/>
                                <w:bottom w:val="none" w:sz="0" w:space="0" w:color="auto"/>
                                <w:right w:val="none" w:sz="0" w:space="0" w:color="auto"/>
                              </w:divBdr>
                              <w:divsChild>
                                <w:div w:id="9238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599829">
              <w:marLeft w:val="0"/>
              <w:marRight w:val="0"/>
              <w:marTop w:val="0"/>
              <w:marBottom w:val="0"/>
              <w:divBdr>
                <w:top w:val="none" w:sz="0" w:space="0" w:color="auto"/>
                <w:left w:val="none" w:sz="0" w:space="0" w:color="auto"/>
                <w:bottom w:val="single" w:sz="6" w:space="8" w:color="999999"/>
                <w:right w:val="none" w:sz="0" w:space="0" w:color="auto"/>
              </w:divBdr>
            </w:div>
            <w:div w:id="231353180">
              <w:marLeft w:val="0"/>
              <w:marRight w:val="0"/>
              <w:marTop w:val="300"/>
              <w:marBottom w:val="0"/>
              <w:divBdr>
                <w:top w:val="none" w:sz="0" w:space="0" w:color="auto"/>
                <w:left w:val="none" w:sz="0" w:space="0" w:color="auto"/>
                <w:bottom w:val="none" w:sz="0" w:space="0" w:color="auto"/>
                <w:right w:val="none" w:sz="0" w:space="0" w:color="auto"/>
              </w:divBdr>
              <w:divsChild>
                <w:div w:id="984553397">
                  <w:marLeft w:val="0"/>
                  <w:marRight w:val="0"/>
                  <w:marTop w:val="0"/>
                  <w:marBottom w:val="0"/>
                  <w:divBdr>
                    <w:top w:val="none" w:sz="0" w:space="0" w:color="auto"/>
                    <w:left w:val="none" w:sz="0" w:space="0" w:color="auto"/>
                    <w:bottom w:val="none" w:sz="0" w:space="0" w:color="auto"/>
                    <w:right w:val="none" w:sz="0" w:space="0" w:color="auto"/>
                  </w:divBdr>
                  <w:divsChild>
                    <w:div w:id="2083137523">
                      <w:marLeft w:val="0"/>
                      <w:marRight w:val="0"/>
                      <w:marTop w:val="0"/>
                      <w:marBottom w:val="0"/>
                      <w:divBdr>
                        <w:top w:val="none" w:sz="0" w:space="0" w:color="auto"/>
                        <w:left w:val="none" w:sz="0" w:space="0" w:color="auto"/>
                        <w:bottom w:val="none" w:sz="0" w:space="0" w:color="auto"/>
                        <w:right w:val="none" w:sz="0" w:space="0" w:color="auto"/>
                      </w:divBdr>
                      <w:divsChild>
                        <w:div w:id="1391030093">
                          <w:marLeft w:val="150"/>
                          <w:marRight w:val="150"/>
                          <w:marTop w:val="150"/>
                          <w:marBottom w:val="150"/>
                          <w:divBdr>
                            <w:top w:val="single" w:sz="6" w:space="8" w:color="CCCCCC"/>
                            <w:left w:val="single" w:sz="6" w:space="8" w:color="CCCCCC"/>
                            <w:bottom w:val="single" w:sz="6" w:space="8" w:color="CCCCCC"/>
                            <w:right w:val="single" w:sz="6" w:space="8" w:color="CCCCCC"/>
                          </w:divBdr>
                          <w:divsChild>
                            <w:div w:id="12056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412724">
          <w:marLeft w:val="0"/>
          <w:marRight w:val="0"/>
          <w:marTop w:val="0"/>
          <w:marBottom w:val="0"/>
          <w:divBdr>
            <w:top w:val="single" w:sz="18" w:space="0" w:color="00FF00"/>
            <w:left w:val="single" w:sz="18" w:space="0" w:color="00FF00"/>
            <w:bottom w:val="single" w:sz="18" w:space="0" w:color="00FF00"/>
            <w:right w:val="single" w:sz="18" w:space="0" w:color="00FF00"/>
          </w:divBdr>
        </w:div>
        <w:div w:id="405611774">
          <w:marLeft w:val="0"/>
          <w:marRight w:val="0"/>
          <w:marTop w:val="100"/>
          <w:marBottom w:val="100"/>
          <w:divBdr>
            <w:top w:val="none" w:sz="0" w:space="0" w:color="auto"/>
            <w:left w:val="none" w:sz="0" w:space="0" w:color="auto"/>
            <w:bottom w:val="none" w:sz="0" w:space="0" w:color="auto"/>
            <w:right w:val="none" w:sz="0" w:space="0" w:color="auto"/>
          </w:divBdr>
          <w:divsChild>
            <w:div w:id="7956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Bernard</dc:creator>
  <cp:keywords/>
  <dc:description/>
  <cp:lastModifiedBy>Jack Bernard</cp:lastModifiedBy>
  <cp:revision>2</cp:revision>
  <dcterms:created xsi:type="dcterms:W3CDTF">2019-06-19T23:00:00Z</dcterms:created>
  <dcterms:modified xsi:type="dcterms:W3CDTF">2019-06-19T23:00:00Z</dcterms:modified>
</cp:coreProperties>
</file>